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10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62FE3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30E">
        <w:rPr>
          <w:rFonts w:ascii="Times New Roman" w:hAnsi="Times New Roman" w:cs="Times New Roman"/>
          <w:b/>
          <w:sz w:val="28"/>
          <w:szCs w:val="28"/>
        </w:rPr>
        <w:t>осуществления</w:t>
      </w:r>
      <w:proofErr w:type="gramEnd"/>
      <w:r w:rsidRPr="004E530E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Сочи за 2018 год</w:t>
      </w:r>
    </w:p>
    <w:p w:rsidR="00387852" w:rsidRPr="004E530E" w:rsidRDefault="00387852" w:rsidP="00387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52" w:rsidRPr="004E530E" w:rsidRDefault="00387852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В целях обобщения практики осуществления муниципального земельного контроля в соответствии со ст. 8.2. </w:t>
      </w:r>
      <w:r w:rsidRPr="004E530E">
        <w:rPr>
          <w:rFonts w:ascii="Times New Roman" w:hAnsi="Times New Roman" w:cs="Times New Roman"/>
          <w:sz w:val="28"/>
          <w:szCs w:val="28"/>
        </w:rPr>
        <w:t>Федеральн</w:t>
      </w:r>
      <w:r w:rsidRPr="004E530E">
        <w:rPr>
          <w:rFonts w:ascii="Times New Roman" w:hAnsi="Times New Roman" w:cs="Times New Roman"/>
          <w:sz w:val="28"/>
          <w:szCs w:val="28"/>
        </w:rPr>
        <w:t>ого</w:t>
      </w:r>
      <w:r w:rsidRPr="004E530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E530E">
        <w:rPr>
          <w:rFonts w:ascii="Times New Roman" w:hAnsi="Times New Roman" w:cs="Times New Roman"/>
          <w:sz w:val="28"/>
          <w:szCs w:val="28"/>
        </w:rPr>
        <w:t>а</w:t>
      </w:r>
      <w:r w:rsidRPr="004E530E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Pr="004E530E">
        <w:rPr>
          <w:rFonts w:ascii="Times New Roman" w:hAnsi="Times New Roman" w:cs="Times New Roman"/>
          <w:sz w:val="28"/>
          <w:szCs w:val="28"/>
        </w:rPr>
        <w:t>№</w:t>
      </w:r>
      <w:r w:rsidRPr="004E530E">
        <w:rPr>
          <w:rFonts w:ascii="Times New Roman" w:hAnsi="Times New Roman" w:cs="Times New Roman"/>
          <w:sz w:val="28"/>
          <w:szCs w:val="28"/>
        </w:rPr>
        <w:t xml:space="preserve"> 294-ФЗ</w:t>
      </w:r>
      <w:r w:rsidR="004E530E">
        <w:rPr>
          <w:rFonts w:ascii="Times New Roman" w:hAnsi="Times New Roman" w:cs="Times New Roman"/>
          <w:sz w:val="28"/>
          <w:szCs w:val="28"/>
        </w:rPr>
        <w:t xml:space="preserve"> «</w:t>
      </w:r>
      <w:r w:rsidRPr="004E53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30E">
        <w:rPr>
          <w:rFonts w:ascii="Times New Roman" w:hAnsi="Times New Roman" w:cs="Times New Roman"/>
          <w:sz w:val="28"/>
          <w:szCs w:val="28"/>
        </w:rPr>
        <w:t>»</w:t>
      </w:r>
      <w:r w:rsidRPr="004E530E">
        <w:rPr>
          <w:rFonts w:ascii="Times New Roman" w:hAnsi="Times New Roman" w:cs="Times New Roman"/>
          <w:sz w:val="28"/>
          <w:szCs w:val="28"/>
        </w:rPr>
        <w:t xml:space="preserve"> управление по реализации полномочий по пресечению нарушений земельного и </w:t>
      </w:r>
      <w:r w:rsidR="00FA5008" w:rsidRPr="004E530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4E530E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FA5008" w:rsidRPr="004E530E">
        <w:rPr>
          <w:rFonts w:ascii="Times New Roman" w:hAnsi="Times New Roman" w:cs="Times New Roman"/>
          <w:sz w:val="28"/>
          <w:szCs w:val="28"/>
        </w:rPr>
        <w:t>администрации</w:t>
      </w:r>
      <w:r w:rsidRPr="004E530E">
        <w:rPr>
          <w:rFonts w:ascii="Times New Roman" w:hAnsi="Times New Roman" w:cs="Times New Roman"/>
          <w:sz w:val="28"/>
          <w:szCs w:val="28"/>
        </w:rPr>
        <w:t xml:space="preserve"> города Сочи сообщает следующую информацию.</w:t>
      </w:r>
    </w:p>
    <w:p w:rsidR="00387852" w:rsidRPr="004E530E" w:rsidRDefault="00387852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За 2018 год, в рамках муниципального земельного контроля проведено 245 проверок объектов земельных отношений на которых имелись признаки нарушений земельного </w:t>
      </w:r>
      <w:r w:rsidR="00FA5008" w:rsidRPr="004E530E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4E5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008" w:rsidRPr="004E530E" w:rsidRDefault="00FA5008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связано с невыполнением правил землепользования и </w:t>
      </w:r>
      <w:r w:rsidR="00004E59" w:rsidRPr="004E530E">
        <w:rPr>
          <w:rFonts w:ascii="Times New Roman" w:hAnsi="Times New Roman" w:cs="Times New Roman"/>
          <w:sz w:val="28"/>
          <w:szCs w:val="28"/>
        </w:rPr>
        <w:t xml:space="preserve">застройки при возведении объектов на земельных участках. </w:t>
      </w:r>
    </w:p>
    <w:p w:rsidR="00004E59" w:rsidRPr="004E530E" w:rsidRDefault="00004E59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Так, за 2018 год к административной ответственности привлечено 164 землепользователя по ст. 8.1. </w:t>
      </w:r>
      <w:r w:rsidRPr="004E530E">
        <w:rPr>
          <w:rFonts w:ascii="Times New Roman" w:hAnsi="Times New Roman" w:cs="Times New Roman"/>
          <w:sz w:val="28"/>
          <w:szCs w:val="28"/>
        </w:rPr>
        <w:t>Закон</w:t>
      </w:r>
      <w:r w:rsidRPr="004E530E">
        <w:rPr>
          <w:rFonts w:ascii="Times New Roman" w:hAnsi="Times New Roman" w:cs="Times New Roman"/>
          <w:sz w:val="28"/>
          <w:szCs w:val="28"/>
        </w:rPr>
        <w:t>а</w:t>
      </w:r>
      <w:r w:rsidRPr="004E530E">
        <w:rPr>
          <w:rFonts w:ascii="Times New Roman" w:hAnsi="Times New Roman" w:cs="Times New Roman"/>
          <w:sz w:val="28"/>
          <w:szCs w:val="28"/>
        </w:rPr>
        <w:t xml:space="preserve"> Краснодарского края от 23.07.2003 </w:t>
      </w:r>
      <w:r w:rsidR="004E53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530E">
        <w:rPr>
          <w:rFonts w:ascii="Times New Roman" w:hAnsi="Times New Roman" w:cs="Times New Roman"/>
          <w:sz w:val="28"/>
          <w:szCs w:val="28"/>
        </w:rPr>
        <w:t>№</w:t>
      </w:r>
      <w:r w:rsidRPr="004E530E">
        <w:rPr>
          <w:rFonts w:ascii="Times New Roman" w:hAnsi="Times New Roman" w:cs="Times New Roman"/>
          <w:sz w:val="28"/>
          <w:szCs w:val="28"/>
        </w:rPr>
        <w:t xml:space="preserve"> 608-КЗ</w:t>
      </w:r>
      <w:r w:rsidRPr="004E530E">
        <w:rPr>
          <w:rFonts w:ascii="Times New Roman" w:hAnsi="Times New Roman" w:cs="Times New Roman"/>
          <w:sz w:val="28"/>
          <w:szCs w:val="28"/>
        </w:rPr>
        <w:t xml:space="preserve"> «</w:t>
      </w:r>
      <w:r w:rsidRPr="004E530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4E530E">
        <w:rPr>
          <w:rFonts w:ascii="Times New Roman" w:hAnsi="Times New Roman" w:cs="Times New Roman"/>
          <w:sz w:val="28"/>
          <w:szCs w:val="28"/>
        </w:rPr>
        <w:t>»</w:t>
      </w:r>
      <w:r w:rsidR="00F30C68" w:rsidRPr="004E530E">
        <w:rPr>
          <w:rFonts w:ascii="Times New Roman" w:hAnsi="Times New Roman" w:cs="Times New Roman"/>
          <w:sz w:val="28"/>
          <w:szCs w:val="28"/>
        </w:rPr>
        <w:t>.</w:t>
      </w:r>
    </w:p>
    <w:p w:rsidR="00F30C68" w:rsidRPr="004E530E" w:rsidRDefault="00F30C68" w:rsidP="004E5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E530E">
        <w:rPr>
          <w:rFonts w:ascii="Times New Roman" w:hAnsi="Times New Roman" w:cs="Times New Roman"/>
          <w:sz w:val="28"/>
          <w:szCs w:val="28"/>
        </w:rPr>
        <w:t>Федеральным законом от 03.08.2018</w:t>
      </w:r>
      <w:r w:rsidRPr="004E530E">
        <w:rPr>
          <w:rFonts w:ascii="Times New Roman" w:hAnsi="Times New Roman" w:cs="Times New Roman"/>
          <w:sz w:val="28"/>
          <w:szCs w:val="28"/>
        </w:rPr>
        <w:t xml:space="preserve"> </w:t>
      </w:r>
      <w:r w:rsidRPr="004E530E">
        <w:rPr>
          <w:rFonts w:ascii="Times New Roman" w:hAnsi="Times New Roman" w:cs="Times New Roman"/>
          <w:sz w:val="28"/>
          <w:szCs w:val="28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4E530E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340-ФЗ) </w:t>
      </w:r>
      <w:r w:rsidRPr="004E530E">
        <w:rPr>
          <w:rFonts w:ascii="Times New Roman" w:hAnsi="Times New Roman" w:cs="Times New Roman"/>
          <w:sz w:val="28"/>
          <w:szCs w:val="28"/>
        </w:rPr>
        <w:t xml:space="preserve">установлено, что уполномоченным органом по проведению проверок на предмет наличия разрешения на строительство и 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проверок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</w:t>
      </w:r>
      <w:r w:rsidRPr="004E530E">
        <w:rPr>
          <w:rFonts w:ascii="Times New Roman" w:hAnsi="Times New Roman" w:cs="Times New Roman"/>
          <w:sz w:val="28"/>
          <w:szCs w:val="28"/>
        </w:rPr>
        <w:lastRenderedPageBreak/>
        <w:t>установленными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 является орган государственного строительного надзора субъекта Российской Федерации.</w:t>
      </w:r>
    </w:p>
    <w:p w:rsidR="00F30C68" w:rsidRPr="004E530E" w:rsidRDefault="00F30C68" w:rsidP="004E5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Таким образом, на сегодняшний день полномочия по пресечению нарушений правил землепользования и застройки при возведении объектов строительства относятся к компетенции органа уполномоченного на осуществление государственного строительного надзора.</w:t>
      </w:r>
    </w:p>
    <w:p w:rsidR="00F12610" w:rsidRPr="004E530E" w:rsidRDefault="00F30C68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E530E">
        <w:rPr>
          <w:rFonts w:ascii="Times New Roman" w:hAnsi="Times New Roman" w:cs="Times New Roman"/>
          <w:sz w:val="28"/>
          <w:szCs w:val="28"/>
        </w:rPr>
        <w:t>Федеральный законо</w:t>
      </w:r>
      <w:r w:rsidRPr="004E530E">
        <w:rPr>
          <w:rFonts w:ascii="Times New Roman" w:hAnsi="Times New Roman" w:cs="Times New Roman"/>
          <w:sz w:val="28"/>
          <w:szCs w:val="28"/>
        </w:rPr>
        <w:t>м</w:t>
      </w:r>
      <w:r w:rsidRPr="004E530E">
        <w:rPr>
          <w:rFonts w:ascii="Times New Roman" w:hAnsi="Times New Roman" w:cs="Times New Roman"/>
          <w:sz w:val="28"/>
          <w:szCs w:val="28"/>
        </w:rPr>
        <w:t xml:space="preserve"> № 340-ФЗ</w:t>
      </w:r>
      <w:r w:rsidRPr="004E530E">
        <w:rPr>
          <w:rFonts w:ascii="Times New Roman" w:hAnsi="Times New Roman" w:cs="Times New Roman"/>
          <w:sz w:val="28"/>
          <w:szCs w:val="28"/>
        </w:rPr>
        <w:t xml:space="preserve"> также внесены изменения в ст. 72 Земельно</w:t>
      </w:r>
      <w:r w:rsidR="00F12610" w:rsidRPr="004E530E">
        <w:rPr>
          <w:rFonts w:ascii="Times New Roman" w:hAnsi="Times New Roman" w:cs="Times New Roman"/>
          <w:sz w:val="28"/>
          <w:szCs w:val="28"/>
        </w:rPr>
        <w:t>го кодекса Российской Федерации. В частности, введен п. 9 в соответствии с которым, в</w:t>
      </w:r>
      <w:r w:rsidR="00F12610" w:rsidRPr="004E530E">
        <w:rPr>
          <w:rFonts w:ascii="Times New Roman" w:hAnsi="Times New Roman" w:cs="Times New Roman"/>
          <w:sz w:val="28"/>
          <w:szCs w:val="28"/>
        </w:rPr>
        <w:t xml:space="preserve">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порядке.</w:t>
      </w:r>
    </w:p>
    <w:p w:rsidR="00F30C68" w:rsidRPr="004E530E" w:rsidRDefault="00910390" w:rsidP="004E5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Кроме того, поручением главы (губернатора) Краснодарского края на территории Краснодарского края поставлена задача в приоритетном порядке пресе</w:t>
      </w:r>
      <w:r w:rsidR="00290A60">
        <w:rPr>
          <w:rFonts w:ascii="Times New Roman" w:hAnsi="Times New Roman" w:cs="Times New Roman"/>
          <w:sz w:val="28"/>
          <w:szCs w:val="28"/>
        </w:rPr>
        <w:t>кать</w:t>
      </w:r>
      <w:bookmarkStart w:id="0" w:name="_GoBack"/>
      <w:bookmarkEnd w:id="0"/>
      <w:r w:rsidRPr="004E530E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законодательства, выражающиеся в нецелевом использовании земельных участков. </w:t>
      </w:r>
    </w:p>
    <w:p w:rsidR="00910390" w:rsidRPr="004E530E" w:rsidRDefault="00910390" w:rsidP="004E5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поручения проведены осмотры </w:t>
      </w:r>
      <w:r w:rsidR="00BC0502" w:rsidRPr="004E530E">
        <w:rPr>
          <w:rFonts w:ascii="Times New Roman" w:hAnsi="Times New Roman" w:cs="Times New Roman"/>
          <w:sz w:val="28"/>
          <w:szCs w:val="28"/>
        </w:rPr>
        <w:t xml:space="preserve">7313 объектов земельных отношений на предмет их использования не по целевому назначению. По результатам осмотров выявлено 524 признака нарушений, ответственность за которые предусмотрена ст. 8.8 Кодекса об </w:t>
      </w:r>
      <w:r w:rsidR="00BC0502" w:rsidRPr="004E530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Российской Федерации (нецелевое использование земельного участка). С учетом изложенного, в адрес собственников земельных участков направляются претензии об устранении допущенных нарушений, в случае неисполнении которых материалы передаются в Управление федеральной службы государственной регистрации, кадастра и картографии по Краснодарскому краю (отдел по городу Сочи) для рассмотрения вопроса о привлечении к административной ответственности.</w:t>
      </w:r>
    </w:p>
    <w:p w:rsidR="00004E59" w:rsidRDefault="001E2C48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управление по реализации полномочий по пресечению нарушений земельного и градостроительного законодательства</w:t>
      </w:r>
      <w:r w:rsidR="00522A30">
        <w:rPr>
          <w:rFonts w:ascii="Times New Roman" w:hAnsi="Times New Roman" w:cs="Times New Roman"/>
          <w:sz w:val="28"/>
          <w:szCs w:val="28"/>
        </w:rPr>
        <w:t xml:space="preserve"> администрации города Сочи сообщает о необходимости осуществления всех действий с вязанных с использованием объектов земельных отношений исключительно в рамках действующего законодательства. </w:t>
      </w:r>
    </w:p>
    <w:p w:rsidR="00522A30" w:rsidRDefault="00522A30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A30" w:rsidRPr="004E530E" w:rsidRDefault="00522A30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реализации полномочий по пресечению нарушений земельного и градостроительного законодательства администрации города Сочи </w:t>
      </w:r>
    </w:p>
    <w:sectPr w:rsidR="00522A30" w:rsidRPr="004E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9"/>
    <w:rsid w:val="00004E59"/>
    <w:rsid w:val="000C0C78"/>
    <w:rsid w:val="001E2C48"/>
    <w:rsid w:val="00290A60"/>
    <w:rsid w:val="00387852"/>
    <w:rsid w:val="003B02DA"/>
    <w:rsid w:val="004E530E"/>
    <w:rsid w:val="00522A30"/>
    <w:rsid w:val="008A7B82"/>
    <w:rsid w:val="00910390"/>
    <w:rsid w:val="009837B9"/>
    <w:rsid w:val="00AD7610"/>
    <w:rsid w:val="00BC0502"/>
    <w:rsid w:val="00C65D56"/>
    <w:rsid w:val="00DD4549"/>
    <w:rsid w:val="00F12610"/>
    <w:rsid w:val="00F30C68"/>
    <w:rsid w:val="00FA5008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98C8-6E99-4369-870F-56EF474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Ачмизов Аслан Аскерович</dc:creator>
  <cp:keywords/>
  <dc:description/>
  <cp:lastModifiedBy>Ачмизов Аслан Аскерович</cp:lastModifiedBy>
  <cp:revision>12</cp:revision>
  <dcterms:created xsi:type="dcterms:W3CDTF">2018-12-26T05:58:00Z</dcterms:created>
  <dcterms:modified xsi:type="dcterms:W3CDTF">2018-12-26T08:49:00Z</dcterms:modified>
</cp:coreProperties>
</file>