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2C" w:rsidRDefault="0061012C" w:rsidP="0061012C">
      <w:pPr>
        <w:ind w:firstLine="709"/>
        <w:jc w:val="both"/>
        <w:rPr>
          <w:szCs w:val="28"/>
        </w:rPr>
      </w:pPr>
      <w:r>
        <w:rPr>
          <w:szCs w:val="28"/>
        </w:rPr>
        <w:t>Н</w:t>
      </w:r>
      <w:bookmarkStart w:id="0" w:name="_GoBack"/>
      <w:bookmarkEnd w:id="0"/>
      <w:r>
        <w:rPr>
          <w:szCs w:val="28"/>
        </w:rPr>
        <w:t xml:space="preserve">а территории Российской Федерации реализуется </w:t>
      </w:r>
      <w:r>
        <w:rPr>
          <w:bCs/>
          <w:szCs w:val="28"/>
        </w:rPr>
        <w:t xml:space="preserve">мероприятие по обеспечению жильем молодых семей </w:t>
      </w:r>
      <w:hyperlink r:id="rId4" w:anchor="block_110011" w:history="1">
        <w:r w:rsidRPr="00CE52A4">
          <w:rPr>
            <w:rStyle w:val="a3"/>
            <w:bCs/>
            <w:color w:val="auto"/>
            <w:szCs w:val="28"/>
            <w:u w:val="none"/>
          </w:rPr>
          <w:t>ведомственной целевой программы</w:t>
        </w:r>
      </w:hyperlink>
      <w:r w:rsidRPr="00CE52A4">
        <w:rPr>
          <w:bCs/>
          <w:szCs w:val="28"/>
        </w:rPr>
        <w:t xml:space="preserve"> </w:t>
      </w:r>
      <w:r>
        <w:rPr>
          <w:bCs/>
          <w:szCs w:val="28"/>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Cs w:val="28"/>
        </w:rPr>
        <w:t xml:space="preserve">. Исполнителем данного мероприятия в городе Сочи является управление молодежной политики администрации </w:t>
      </w:r>
      <w:r w:rsidRPr="009F7838">
        <w:rPr>
          <w:szCs w:val="28"/>
        </w:rPr>
        <w:t>муниципального образования городской округ город-курорт Сочи Краснодарского края</w:t>
      </w:r>
      <w:r>
        <w:rPr>
          <w:szCs w:val="28"/>
        </w:rPr>
        <w:t>.</w:t>
      </w:r>
    </w:p>
    <w:p w:rsidR="0061012C" w:rsidRDefault="0061012C" w:rsidP="0061012C">
      <w:pPr>
        <w:shd w:val="clear" w:color="auto" w:fill="FFFFFF"/>
        <w:ind w:firstLine="709"/>
        <w:jc w:val="both"/>
        <w:rPr>
          <w:bCs/>
          <w:szCs w:val="28"/>
        </w:rPr>
      </w:pPr>
      <w:r>
        <w:rPr>
          <w:bCs/>
          <w:szCs w:val="28"/>
        </w:rPr>
        <w:t>В соответствии с указанным мероприятием молодым семьям предоставляются социальные выплаты на приобретение жилого помещения или создание объекта индивидуального жилищного строительства, а также использования таких выплат.</w:t>
      </w:r>
    </w:p>
    <w:p w:rsidR="0061012C" w:rsidRDefault="0061012C" w:rsidP="0061012C">
      <w:pPr>
        <w:shd w:val="clear" w:color="auto" w:fill="FFFFFF"/>
        <w:ind w:firstLine="709"/>
        <w:jc w:val="both"/>
        <w:rPr>
          <w:bCs/>
          <w:szCs w:val="28"/>
        </w:rPr>
      </w:pPr>
      <w:r>
        <w:rPr>
          <w:bCs/>
          <w:szCs w:val="28"/>
        </w:rPr>
        <w:t>Социальные выплаты используются:</w:t>
      </w:r>
    </w:p>
    <w:p w:rsidR="0061012C" w:rsidRPr="00CE52A4" w:rsidRDefault="0061012C" w:rsidP="0061012C">
      <w:pPr>
        <w:ind w:firstLine="709"/>
        <w:jc w:val="both"/>
      </w:pPr>
      <w:r w:rsidRPr="00CE52A4">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r>
        <w:t>;</w:t>
      </w:r>
    </w:p>
    <w:p w:rsidR="0061012C" w:rsidRPr="00CE52A4" w:rsidRDefault="0061012C" w:rsidP="0061012C">
      <w:pPr>
        <w:ind w:firstLine="709"/>
        <w:jc w:val="both"/>
      </w:pPr>
      <w:r w:rsidRPr="00CE52A4">
        <w:t>б) для оплаты цены договора строительного подряд</w:t>
      </w:r>
      <w:r>
        <w:t>а на строительство жилого дома</w:t>
      </w:r>
      <w:r w:rsidRPr="00CE52A4">
        <w:t>;</w:t>
      </w:r>
    </w:p>
    <w:p w:rsidR="0061012C" w:rsidRPr="00CE52A4" w:rsidRDefault="0061012C" w:rsidP="0061012C">
      <w:pPr>
        <w:ind w:firstLine="709"/>
        <w:jc w:val="both"/>
      </w:pPr>
      <w:r w:rsidRPr="00CE52A4">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w:t>
      </w:r>
      <w:r>
        <w:t>кооператива)</w:t>
      </w:r>
      <w:r w:rsidRPr="00CE52A4">
        <w:t>;</w:t>
      </w:r>
    </w:p>
    <w:p w:rsidR="0061012C" w:rsidRPr="00CE52A4" w:rsidRDefault="0061012C" w:rsidP="0061012C">
      <w:pPr>
        <w:ind w:firstLine="709"/>
        <w:jc w:val="both"/>
      </w:pPr>
      <w:r w:rsidRPr="00CE52A4">
        <w:t>г) для уплаты первоначального взноса при получении жилищного кредита, в том числе ипотечного, или жилищного</w:t>
      </w:r>
      <w:r>
        <w:t xml:space="preserve"> займа</w:t>
      </w:r>
      <w:r w:rsidRPr="00CE52A4">
        <w:t xml:space="preserve"> на приобретение жилого помещения по договору купли-продажи</w:t>
      </w:r>
      <w:r>
        <w:t xml:space="preserve"> или строительство жилого дома;</w:t>
      </w:r>
    </w:p>
    <w:p w:rsidR="0061012C" w:rsidRPr="00CE52A4" w:rsidRDefault="0061012C" w:rsidP="0061012C">
      <w:pPr>
        <w:ind w:firstLine="709"/>
        <w:jc w:val="both"/>
      </w:pPr>
      <w:r w:rsidRPr="00CE52A4">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w:t>
      </w:r>
      <w:r>
        <w:t>ту услуг указанной организации;</w:t>
      </w:r>
    </w:p>
    <w:p w:rsidR="0061012C" w:rsidRPr="00CE52A4" w:rsidRDefault="0061012C" w:rsidP="0061012C">
      <w:pPr>
        <w:ind w:firstLine="709"/>
        <w:jc w:val="both"/>
      </w:pPr>
      <w:r w:rsidRPr="00CE52A4">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w:t>
      </w:r>
      <w:r>
        <w:t>ленного жилищного кредита;</w:t>
      </w:r>
    </w:p>
    <w:p w:rsidR="0061012C" w:rsidRPr="00CE52A4" w:rsidRDefault="0061012C" w:rsidP="0061012C">
      <w:pPr>
        <w:ind w:firstLine="709"/>
        <w:jc w:val="both"/>
      </w:pPr>
      <w:r w:rsidRPr="00CE52A4">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w:t>
      </w:r>
      <w:r w:rsidRPr="00CE52A4">
        <w:lastRenderedPageBreak/>
        <w:t>участников долевого строительства, установленных </w:t>
      </w:r>
      <w:hyperlink r:id="rId5" w:history="1">
        <w:r w:rsidRPr="00CE52A4">
          <w:rPr>
            <w:rStyle w:val="a3"/>
            <w:color w:val="auto"/>
            <w:u w:val="none"/>
          </w:rPr>
          <w:t xml:space="preserve">пунктом 5 части 4 статьи 4 Федерального закона </w:t>
        </w:r>
        <w:r>
          <w:rPr>
            <w:rStyle w:val="a3"/>
            <w:color w:val="auto"/>
            <w:u w:val="none"/>
          </w:rPr>
          <w:t>«</w:t>
        </w:r>
        <w:r w:rsidRPr="00CE52A4">
          <w:rPr>
            <w:rStyle w:val="a3"/>
            <w:color w:val="auto"/>
            <w:u w:val="none"/>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Style w:val="a3"/>
            <w:color w:val="auto"/>
            <w:u w:val="none"/>
          </w:rPr>
          <w:t>»</w:t>
        </w:r>
      </w:hyperlink>
      <w:r w:rsidRPr="00CE52A4">
        <w:t xml:space="preserve">, или уплаты цены договора уступки участником долевого строительства прав требований по договору </w:t>
      </w:r>
      <w:r>
        <w:t>участия в долевом строительстве;</w:t>
      </w:r>
    </w:p>
    <w:p w:rsidR="0061012C" w:rsidRPr="00CE52A4" w:rsidRDefault="0061012C" w:rsidP="0061012C">
      <w:pPr>
        <w:ind w:firstLine="709"/>
        <w:jc w:val="both"/>
      </w:pPr>
      <w:r w:rsidRPr="00CE52A4">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w:t>
      </w:r>
      <w:r>
        <w:t>частия в долевом строительстве;</w:t>
      </w:r>
    </w:p>
    <w:p w:rsidR="0061012C" w:rsidRPr="00CE52A4" w:rsidRDefault="0061012C" w:rsidP="0061012C">
      <w:pPr>
        <w:ind w:firstLine="709"/>
        <w:jc w:val="both"/>
      </w:pPr>
      <w:r w:rsidRPr="00CE52A4">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w:t>
      </w:r>
      <w:r>
        <w:t>ставленного жилищного кредита).</w:t>
      </w:r>
    </w:p>
    <w:p w:rsidR="0061012C" w:rsidRDefault="0061012C" w:rsidP="0061012C">
      <w:pPr>
        <w:shd w:val="clear" w:color="auto" w:fill="FFFFFF"/>
        <w:ind w:firstLine="709"/>
        <w:jc w:val="both"/>
        <w:rPr>
          <w:bCs/>
          <w:szCs w:val="28"/>
        </w:rPr>
      </w:pPr>
      <w:r>
        <w:rPr>
          <w:bCs/>
          <w:szCs w:val="28"/>
        </w:rPr>
        <w:t>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61012C" w:rsidRDefault="0061012C" w:rsidP="0061012C">
      <w:pPr>
        <w:shd w:val="clear" w:color="auto" w:fill="FFFFFF"/>
        <w:ind w:firstLine="709"/>
        <w:jc w:val="both"/>
        <w:rPr>
          <w:bCs/>
          <w:szCs w:val="28"/>
        </w:rPr>
      </w:pPr>
      <w:r>
        <w:rPr>
          <w:bCs/>
          <w:szCs w:val="28"/>
        </w:rP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w:t>
      </w:r>
      <w:r>
        <w:rPr>
          <w:bCs/>
          <w:i/>
          <w:szCs w:val="28"/>
        </w:rPr>
        <w:t>не превышает 35 лет</w:t>
      </w:r>
      <w:r>
        <w:rPr>
          <w:bCs/>
          <w:szCs w:val="28"/>
        </w:rPr>
        <w:t>;</w:t>
      </w:r>
    </w:p>
    <w:p w:rsidR="0061012C" w:rsidRDefault="0061012C" w:rsidP="0061012C">
      <w:pPr>
        <w:shd w:val="clear" w:color="auto" w:fill="FFFFFF"/>
        <w:ind w:firstLine="709"/>
        <w:jc w:val="both"/>
        <w:rPr>
          <w:bCs/>
          <w:szCs w:val="28"/>
        </w:rPr>
      </w:pPr>
      <w:r>
        <w:rPr>
          <w:bCs/>
          <w:szCs w:val="28"/>
        </w:rPr>
        <w:t>б) молодая семья признана нуждающейся в жилом помещении;</w:t>
      </w:r>
    </w:p>
    <w:p w:rsidR="0061012C" w:rsidRDefault="0061012C" w:rsidP="0061012C">
      <w:pPr>
        <w:shd w:val="clear" w:color="auto" w:fill="FFFFFF"/>
        <w:ind w:firstLine="709"/>
        <w:jc w:val="both"/>
        <w:rPr>
          <w:bCs/>
          <w:szCs w:val="28"/>
        </w:rPr>
      </w:pPr>
      <w:r>
        <w:rPr>
          <w:bCs/>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1012C" w:rsidRDefault="0061012C" w:rsidP="0061012C">
      <w:pPr>
        <w:shd w:val="clear" w:color="auto" w:fill="FFFFFF"/>
        <w:ind w:firstLine="709"/>
        <w:jc w:val="both"/>
        <w:rPr>
          <w:bCs/>
          <w:szCs w:val="28"/>
        </w:rPr>
      </w:pPr>
      <w:r>
        <w:rPr>
          <w:bCs/>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6" w:anchor="block_51" w:history="1">
        <w:r w:rsidRPr="00CE52A4">
          <w:rPr>
            <w:rStyle w:val="a3"/>
            <w:bCs/>
            <w:color w:val="auto"/>
            <w:szCs w:val="28"/>
            <w:u w:val="none"/>
          </w:rPr>
          <w:t>статьей 51</w:t>
        </w:r>
      </w:hyperlink>
      <w:r w:rsidRPr="00CE52A4">
        <w:rPr>
          <w:bCs/>
          <w:szCs w:val="28"/>
        </w:rPr>
        <w:t xml:space="preserve"> </w:t>
      </w:r>
      <w:r>
        <w:rPr>
          <w:bCs/>
          <w:szCs w:val="28"/>
        </w:rPr>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56B12" w:rsidRPr="0061012C" w:rsidRDefault="0061012C" w:rsidP="0061012C">
      <w:pPr>
        <w:rPr>
          <w:lang w:val="en-US"/>
        </w:rPr>
      </w:pPr>
      <w:r>
        <w:rPr>
          <w:szCs w:val="28"/>
        </w:rPr>
        <w:lastRenderedPageBreak/>
        <w:t xml:space="preserve">Консультацию по вопросу действия </w:t>
      </w:r>
      <w:r>
        <w:rPr>
          <w:bCs/>
          <w:szCs w:val="28"/>
        </w:rPr>
        <w:t xml:space="preserve">мероприятия по обеспечению жильем молодых семей </w:t>
      </w:r>
      <w:hyperlink r:id="rId7" w:anchor="block_110011" w:history="1">
        <w:r w:rsidRPr="00CE52A4">
          <w:rPr>
            <w:rStyle w:val="a3"/>
            <w:bCs/>
            <w:color w:val="auto"/>
            <w:szCs w:val="28"/>
            <w:u w:val="none"/>
          </w:rPr>
          <w:t>ведомственной целевой программы</w:t>
        </w:r>
      </w:hyperlink>
      <w:r w:rsidRPr="00CE52A4">
        <w:rPr>
          <w:bCs/>
          <w:szCs w:val="28"/>
        </w:rPr>
        <w:t xml:space="preserve"> </w:t>
      </w:r>
      <w:r>
        <w:rPr>
          <w:bCs/>
          <w:szCs w:val="28"/>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Cs w:val="28"/>
        </w:rPr>
        <w:t xml:space="preserve"> можно получить в управлении молодежной политики администрации муниципального образования городской округ город-курорт Сочи Краснодарского края по адресу:  г. Сочи, ул. Первомайская, дом 26/1,                      1 этаж, кабинет 3, каждый вторник с 14:30 до 17:00, тел.: +7-862-262-76-14.</w:t>
      </w:r>
    </w:p>
    <w:sectPr w:rsidR="00F56B12" w:rsidRPr="00610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2C"/>
    <w:rsid w:val="0061012C"/>
    <w:rsid w:val="00F5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3BEE"/>
  <w15:chartTrackingRefBased/>
  <w15:docId w15:val="{35E35E20-636C-4FEE-8528-FA88874A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12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10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se.garant.ru/72163056/3c4a67d038ddca0abe74cc70b81a89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2138291/afa6a9ba04392e1cfe1c09aeb8a7e5f4/" TargetMode="External"/><Relationship Id="rId5" Type="http://schemas.openxmlformats.org/officeDocument/2006/relationships/hyperlink" Target="http://docs.cntd.ru/document/901919587" TargetMode="External"/><Relationship Id="rId4" Type="http://schemas.openxmlformats.org/officeDocument/2006/relationships/hyperlink" Target="https://base.garant.ru/72163056/3c4a67d038ddca0abe74cc70b81a890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Василина Павловна</dc:creator>
  <cp:keywords/>
  <dc:description/>
  <cp:lastModifiedBy>Кузнецова Василина Павловна</cp:lastModifiedBy>
  <cp:revision>1</cp:revision>
  <dcterms:created xsi:type="dcterms:W3CDTF">2021-06-18T11:32:00Z</dcterms:created>
  <dcterms:modified xsi:type="dcterms:W3CDTF">2021-06-18T11:33:00Z</dcterms:modified>
</cp:coreProperties>
</file>