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A0" w:rsidRDefault="00DB2FA0">
      <w:pPr>
        <w:pStyle w:val="ConsPlusNormal"/>
        <w:jc w:val="both"/>
        <w:outlineLvl w:val="0"/>
      </w:pPr>
    </w:p>
    <w:p w:rsidR="00DB2FA0" w:rsidRDefault="00DB2FA0">
      <w:pPr>
        <w:pStyle w:val="ConsPlusTitle"/>
        <w:jc w:val="center"/>
        <w:outlineLvl w:val="0"/>
      </w:pPr>
      <w:r>
        <w:t>ГОРОДСКОЕ СОБРАНИЕ СОЧИ</w:t>
      </w:r>
    </w:p>
    <w:p w:rsidR="00DB2FA0" w:rsidRDefault="00DB2FA0">
      <w:pPr>
        <w:pStyle w:val="ConsPlusTitle"/>
        <w:jc w:val="center"/>
      </w:pPr>
      <w:r>
        <w:t>МУНИЦИПАЛЬНОГО ОБРАЗОВАНИЯ ГОРОДСКОЙ ОКРУГ ГОРОД-КУРОРТ СОЧИ</w:t>
      </w:r>
    </w:p>
    <w:p w:rsidR="00DB2FA0" w:rsidRDefault="00DB2FA0">
      <w:pPr>
        <w:pStyle w:val="ConsPlusTitle"/>
        <w:jc w:val="center"/>
      </w:pPr>
      <w:r>
        <w:t>КРАСНОДАРСКОГО КРАЯ</w:t>
      </w:r>
    </w:p>
    <w:p w:rsidR="00DB2FA0" w:rsidRDefault="00DB2FA0">
      <w:pPr>
        <w:pStyle w:val="ConsPlusTitle"/>
        <w:jc w:val="center"/>
      </w:pPr>
    </w:p>
    <w:p w:rsidR="00DB2FA0" w:rsidRDefault="00DB2FA0">
      <w:pPr>
        <w:pStyle w:val="ConsPlusTitle"/>
        <w:jc w:val="center"/>
      </w:pPr>
      <w:r>
        <w:t>РЕШЕНИЕ</w:t>
      </w:r>
    </w:p>
    <w:p w:rsidR="00DB2FA0" w:rsidRDefault="00DB2FA0">
      <w:pPr>
        <w:pStyle w:val="ConsPlusTitle"/>
        <w:jc w:val="center"/>
      </w:pPr>
      <w:r>
        <w:t>от 24 декабря 2020 г. N 79</w:t>
      </w:r>
    </w:p>
    <w:p w:rsidR="00DB2FA0" w:rsidRDefault="00DB2FA0">
      <w:pPr>
        <w:pStyle w:val="ConsPlusTitle"/>
        <w:jc w:val="center"/>
      </w:pPr>
    </w:p>
    <w:p w:rsidR="00DB2FA0" w:rsidRDefault="00DB2FA0">
      <w:pPr>
        <w:pStyle w:val="ConsPlusTitle"/>
        <w:jc w:val="center"/>
      </w:pPr>
      <w:r>
        <w:t>ОБ УТВЕРЖДЕНИИ ПОЛОЖЕНИЯ</w:t>
      </w:r>
    </w:p>
    <w:p w:rsidR="00DB2FA0" w:rsidRDefault="00DB2FA0">
      <w:pPr>
        <w:pStyle w:val="ConsPlusTitle"/>
        <w:jc w:val="center"/>
      </w:pPr>
      <w:r>
        <w:t>О ПОРЯДКЕ ПРОВЕДЕНИЯ КОНКУРСА НА ЗАМЕЩЕНИЕ ВАКАНТНЫХ</w:t>
      </w:r>
    </w:p>
    <w:p w:rsidR="00DB2FA0" w:rsidRDefault="00DB2FA0">
      <w:pPr>
        <w:pStyle w:val="ConsPlusTitle"/>
        <w:jc w:val="center"/>
      </w:pPr>
      <w:r>
        <w:t>ДОЛЖНОСТЕЙ МУНИЦИПАЛЬНОЙ СЛУЖБЫ В МУНИЦИПАЛЬНОМ ОБРАЗОВАНИИ</w:t>
      </w:r>
    </w:p>
    <w:p w:rsidR="00DB2FA0" w:rsidRDefault="00DB2FA0">
      <w:pPr>
        <w:pStyle w:val="ConsPlusTitle"/>
        <w:jc w:val="center"/>
      </w:pPr>
      <w:r>
        <w:t>ГОРОДСКОЙ ОКРУГ ГОРОД-КУРОРТ СОЧИ КРАСНОДАРСКОГО КРАЯ</w:t>
      </w:r>
    </w:p>
    <w:p w:rsidR="00DB2FA0" w:rsidRDefault="00DB2FA0">
      <w:pPr>
        <w:pStyle w:val="ConsPlusNormal"/>
        <w:jc w:val="both"/>
      </w:pPr>
    </w:p>
    <w:p w:rsidR="00DB2FA0" w:rsidRDefault="00DB2FA0">
      <w:pPr>
        <w:pStyle w:val="ConsPlusNormal"/>
        <w:jc w:val="right"/>
      </w:pPr>
      <w:r>
        <w:t>Принято</w:t>
      </w:r>
    </w:p>
    <w:p w:rsidR="00DB2FA0" w:rsidRDefault="00DB2FA0">
      <w:pPr>
        <w:pStyle w:val="ConsPlusNormal"/>
        <w:jc w:val="right"/>
      </w:pPr>
      <w:r>
        <w:t>Городским Собранием Сочи</w:t>
      </w:r>
    </w:p>
    <w:p w:rsidR="00DB2FA0" w:rsidRDefault="00DB2FA0">
      <w:pPr>
        <w:pStyle w:val="ConsPlusNormal"/>
        <w:jc w:val="right"/>
      </w:pPr>
      <w:r>
        <w:t>муниципального образования</w:t>
      </w:r>
    </w:p>
    <w:p w:rsidR="00DB2FA0" w:rsidRDefault="00DB2FA0">
      <w:pPr>
        <w:pStyle w:val="ConsPlusNormal"/>
        <w:jc w:val="right"/>
      </w:pPr>
      <w:r>
        <w:t>городской округ город-курорт Сочи</w:t>
      </w:r>
    </w:p>
    <w:p w:rsidR="00DB2FA0" w:rsidRDefault="00DB2FA0">
      <w:pPr>
        <w:pStyle w:val="ConsPlusNormal"/>
        <w:jc w:val="right"/>
      </w:pPr>
      <w:r>
        <w:t>Краснодарского края</w:t>
      </w:r>
    </w:p>
    <w:p w:rsidR="00DB2FA0" w:rsidRDefault="00DB2FA0">
      <w:pPr>
        <w:pStyle w:val="ConsPlusNormal"/>
        <w:jc w:val="right"/>
      </w:pPr>
      <w:r>
        <w:t>24 декабря 2020 года</w:t>
      </w:r>
    </w:p>
    <w:p w:rsidR="00DB2FA0" w:rsidRDefault="00DB2FA0">
      <w:pPr>
        <w:pStyle w:val="ConsPlusNormal"/>
        <w:jc w:val="both"/>
      </w:pPr>
    </w:p>
    <w:p w:rsidR="00DB2FA0" w:rsidRDefault="00DB2FA0">
      <w:pPr>
        <w:pStyle w:val="ConsPlusNormal"/>
        <w:ind w:firstLine="540"/>
        <w:jc w:val="both"/>
      </w:pPr>
      <w:r>
        <w:t xml:space="preserve">В соответствии с Федеральным </w:t>
      </w:r>
      <w:hyperlink r:id="rId4" w:history="1">
        <w:r>
          <w:rPr>
            <w:color w:val="0000FF"/>
          </w:rPr>
          <w:t>законом</w:t>
        </w:r>
      </w:hyperlink>
      <w:r>
        <w:t xml:space="preserve"> от 2 марта 2007 года N 25-ФЗ "О муниципальной службе в Российской Федерации", </w:t>
      </w:r>
      <w:hyperlink r:id="rId5" w:history="1">
        <w:r>
          <w:rPr>
            <w:color w:val="0000FF"/>
          </w:rPr>
          <w:t>Законом</w:t>
        </w:r>
      </w:hyperlink>
      <w:r>
        <w:t xml:space="preserve"> Краснодарского края от 8 июня 2007 года N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Городское Собрание Сочи муниципального образования городской округ город-курорт Сочи Краснодарского края решило:</w:t>
      </w:r>
    </w:p>
    <w:p w:rsidR="00DB2FA0" w:rsidRDefault="00DB2FA0">
      <w:pPr>
        <w:pStyle w:val="ConsPlusNormal"/>
        <w:spacing w:before="220"/>
        <w:ind w:firstLine="540"/>
        <w:jc w:val="both"/>
      </w:pPr>
      <w:r>
        <w:t xml:space="preserve">1. Утвердить </w:t>
      </w:r>
      <w:hyperlink w:anchor="P48" w:history="1">
        <w:r>
          <w:rPr>
            <w:color w:val="0000FF"/>
          </w:rPr>
          <w:t>Положение</w:t>
        </w:r>
      </w:hyperlink>
      <w:r>
        <w:t xml:space="preserve"> о порядке проведения конкурса на замещение вакантных должностей муниципальной службы в муниципальном образовании городской округ город-курорт Сочи Краснодарского края (прилагается).</w:t>
      </w:r>
    </w:p>
    <w:p w:rsidR="00DB2FA0" w:rsidRDefault="00DB2FA0">
      <w:pPr>
        <w:pStyle w:val="ConsPlusNormal"/>
        <w:spacing w:before="220"/>
        <w:ind w:firstLine="540"/>
        <w:jc w:val="both"/>
      </w:pPr>
      <w:r>
        <w:t>2. Настоящее решение вступает в силу на следующий день после дня его официального опубликования.</w:t>
      </w:r>
    </w:p>
    <w:p w:rsidR="00DB2FA0" w:rsidRDefault="00DB2FA0">
      <w:pPr>
        <w:pStyle w:val="ConsPlusNormal"/>
        <w:spacing w:before="220"/>
        <w:ind w:firstLine="540"/>
        <w:jc w:val="both"/>
      </w:pPr>
      <w:r>
        <w:t>3.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DB2FA0" w:rsidRDefault="00DB2FA0">
      <w:pPr>
        <w:pStyle w:val="ConsPlusNormal"/>
        <w:spacing w:before="220"/>
        <w:ind w:firstLine="540"/>
        <w:jc w:val="both"/>
      </w:pPr>
      <w:r>
        <w:t>4.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город-курорт Сочи Краснодарского края по вопросам местного самоуправления, информационной политике и взаимодействию с общественными объединениями.</w:t>
      </w:r>
    </w:p>
    <w:p w:rsidR="00DB2FA0" w:rsidRDefault="00DB2FA0">
      <w:pPr>
        <w:pStyle w:val="ConsPlusNormal"/>
        <w:jc w:val="both"/>
      </w:pPr>
    </w:p>
    <w:p w:rsidR="00DB2FA0" w:rsidRDefault="00DB2FA0">
      <w:pPr>
        <w:pStyle w:val="ConsPlusNormal"/>
        <w:jc w:val="right"/>
      </w:pPr>
      <w:r>
        <w:t>Глава города Сочи</w:t>
      </w:r>
    </w:p>
    <w:p w:rsidR="00DB2FA0" w:rsidRDefault="00DB2FA0">
      <w:pPr>
        <w:pStyle w:val="ConsPlusNormal"/>
        <w:jc w:val="right"/>
      </w:pPr>
      <w:r>
        <w:t>А.С.КОПАЙГОРОДСКИЙ</w:t>
      </w:r>
    </w:p>
    <w:p w:rsidR="00DB2FA0" w:rsidRDefault="00DB2FA0">
      <w:pPr>
        <w:pStyle w:val="ConsPlusNormal"/>
        <w:jc w:val="both"/>
      </w:pPr>
    </w:p>
    <w:p w:rsidR="00DB2FA0" w:rsidRDefault="00DB2FA0">
      <w:pPr>
        <w:pStyle w:val="ConsPlusNormal"/>
        <w:jc w:val="right"/>
      </w:pPr>
      <w:r>
        <w:t>Председатель</w:t>
      </w:r>
    </w:p>
    <w:p w:rsidR="00DB2FA0" w:rsidRDefault="00DB2FA0">
      <w:pPr>
        <w:pStyle w:val="ConsPlusNormal"/>
        <w:jc w:val="right"/>
      </w:pPr>
      <w:r>
        <w:t>Городского Собрания Сочи</w:t>
      </w:r>
    </w:p>
    <w:p w:rsidR="00DB2FA0" w:rsidRDefault="00DB2FA0">
      <w:pPr>
        <w:pStyle w:val="ConsPlusNormal"/>
        <w:jc w:val="right"/>
      </w:pPr>
      <w:r>
        <w:t>муниципального образования</w:t>
      </w:r>
    </w:p>
    <w:p w:rsidR="00DB2FA0" w:rsidRDefault="00DB2FA0">
      <w:pPr>
        <w:pStyle w:val="ConsPlusNormal"/>
        <w:jc w:val="right"/>
      </w:pPr>
      <w:r>
        <w:t>городской округ город-курорт Сочи</w:t>
      </w:r>
    </w:p>
    <w:p w:rsidR="00DB2FA0" w:rsidRDefault="00DB2FA0">
      <w:pPr>
        <w:pStyle w:val="ConsPlusNormal"/>
        <w:jc w:val="right"/>
      </w:pPr>
      <w:r>
        <w:t>Краснодарского края</w:t>
      </w:r>
    </w:p>
    <w:p w:rsidR="00DB2FA0" w:rsidRDefault="00DB2FA0">
      <w:pPr>
        <w:pStyle w:val="ConsPlusNormal"/>
        <w:jc w:val="right"/>
      </w:pPr>
      <w:r>
        <w:t>В.П.ФИЛОНОВ</w:t>
      </w:r>
    </w:p>
    <w:p w:rsidR="00DB2FA0" w:rsidRDefault="00DB2FA0">
      <w:pPr>
        <w:pStyle w:val="ConsPlusNormal"/>
        <w:jc w:val="both"/>
      </w:pPr>
    </w:p>
    <w:p w:rsidR="00DB2FA0" w:rsidRDefault="00DB2FA0">
      <w:pPr>
        <w:pStyle w:val="ConsPlusNormal"/>
        <w:jc w:val="both"/>
      </w:pPr>
    </w:p>
    <w:p w:rsidR="00DB2FA0" w:rsidRDefault="00DB2FA0">
      <w:pPr>
        <w:pStyle w:val="ConsPlusNormal"/>
        <w:jc w:val="both"/>
      </w:pPr>
    </w:p>
    <w:p w:rsidR="00DB2FA0" w:rsidRDefault="00DB2FA0">
      <w:pPr>
        <w:pStyle w:val="ConsPlusNormal"/>
        <w:jc w:val="both"/>
      </w:pPr>
    </w:p>
    <w:p w:rsidR="00DB2FA0" w:rsidRDefault="00DB2FA0">
      <w:pPr>
        <w:pStyle w:val="ConsPlusNormal"/>
        <w:jc w:val="both"/>
      </w:pPr>
    </w:p>
    <w:p w:rsidR="00DB2FA0" w:rsidRDefault="00DB2FA0">
      <w:pPr>
        <w:pStyle w:val="ConsPlusNormal"/>
        <w:jc w:val="right"/>
        <w:outlineLvl w:val="0"/>
      </w:pPr>
      <w:r>
        <w:t>Приложение</w:t>
      </w:r>
    </w:p>
    <w:p w:rsidR="00DB2FA0" w:rsidRDefault="00DB2FA0">
      <w:pPr>
        <w:pStyle w:val="ConsPlusNormal"/>
        <w:jc w:val="right"/>
      </w:pPr>
      <w:r>
        <w:t>к решению</w:t>
      </w:r>
    </w:p>
    <w:p w:rsidR="00DB2FA0" w:rsidRDefault="00DB2FA0">
      <w:pPr>
        <w:pStyle w:val="ConsPlusNormal"/>
        <w:jc w:val="right"/>
      </w:pPr>
      <w:r>
        <w:t>Городского Собрания Сочи</w:t>
      </w:r>
    </w:p>
    <w:p w:rsidR="00DB2FA0" w:rsidRDefault="00DB2FA0">
      <w:pPr>
        <w:pStyle w:val="ConsPlusNormal"/>
        <w:jc w:val="right"/>
      </w:pPr>
      <w:r>
        <w:t>муниципального образования</w:t>
      </w:r>
    </w:p>
    <w:p w:rsidR="00DB2FA0" w:rsidRDefault="00DB2FA0">
      <w:pPr>
        <w:pStyle w:val="ConsPlusNormal"/>
        <w:jc w:val="right"/>
      </w:pPr>
      <w:r>
        <w:t>городской округ город-курорт Сочи</w:t>
      </w:r>
    </w:p>
    <w:p w:rsidR="00DB2FA0" w:rsidRDefault="00DB2FA0">
      <w:pPr>
        <w:pStyle w:val="ConsPlusNormal"/>
        <w:jc w:val="right"/>
      </w:pPr>
      <w:r>
        <w:t>Краснодарского края</w:t>
      </w:r>
    </w:p>
    <w:p w:rsidR="00DB2FA0" w:rsidRDefault="00DB2FA0">
      <w:pPr>
        <w:pStyle w:val="ConsPlusNormal"/>
        <w:jc w:val="right"/>
      </w:pPr>
      <w:r>
        <w:t>от 24 декабря 2020 г. N 79</w:t>
      </w:r>
    </w:p>
    <w:p w:rsidR="00DB2FA0" w:rsidRDefault="00DB2FA0">
      <w:pPr>
        <w:pStyle w:val="ConsPlusNormal"/>
        <w:jc w:val="both"/>
      </w:pPr>
    </w:p>
    <w:p w:rsidR="00DB2FA0" w:rsidRDefault="00DB2FA0">
      <w:pPr>
        <w:pStyle w:val="ConsPlusTitle"/>
        <w:jc w:val="center"/>
      </w:pPr>
      <w:bookmarkStart w:id="0" w:name="P48"/>
      <w:bookmarkEnd w:id="0"/>
      <w:r>
        <w:t>ПОЛОЖЕНИЕ</w:t>
      </w:r>
    </w:p>
    <w:p w:rsidR="00DB2FA0" w:rsidRDefault="00DB2FA0">
      <w:pPr>
        <w:pStyle w:val="ConsPlusTitle"/>
        <w:jc w:val="center"/>
      </w:pPr>
      <w:r>
        <w:t>О ПОРЯДКЕ ПРОВЕДЕНИЯ КОНКУРСА НА ЗАМЕЩЕНИЕ ВАКАНТНЫХ</w:t>
      </w:r>
    </w:p>
    <w:p w:rsidR="00DB2FA0" w:rsidRDefault="00DB2FA0">
      <w:pPr>
        <w:pStyle w:val="ConsPlusTitle"/>
        <w:jc w:val="center"/>
      </w:pPr>
      <w:r>
        <w:t>ДОЛЖНОСТЕЙ МУНИЦИПАЛЬНОЙ СЛУЖБЫ В МУНИЦИПАЛЬНОМ ОБРАЗОВАНИИ</w:t>
      </w:r>
    </w:p>
    <w:p w:rsidR="00DB2FA0" w:rsidRDefault="00DB2FA0">
      <w:pPr>
        <w:pStyle w:val="ConsPlusTitle"/>
        <w:jc w:val="center"/>
      </w:pPr>
      <w:r>
        <w:t>ГОРОДСКОЙ ОКРУГ ГОРОД-КУРОРТ СОЧИ КРАСНОДАРСКОГО КРАЯ</w:t>
      </w:r>
    </w:p>
    <w:p w:rsidR="00DB2FA0" w:rsidRDefault="00DB2FA0">
      <w:pPr>
        <w:pStyle w:val="ConsPlusNormal"/>
        <w:jc w:val="both"/>
      </w:pPr>
    </w:p>
    <w:p w:rsidR="00DB2FA0" w:rsidRDefault="00DB2FA0">
      <w:pPr>
        <w:pStyle w:val="ConsPlusNormal"/>
        <w:ind w:firstLine="540"/>
        <w:jc w:val="both"/>
      </w:pPr>
      <w:r>
        <w:t xml:space="preserve">Настоящее Положение в соответствии с Федеральным </w:t>
      </w:r>
      <w:hyperlink r:id="rId6" w:history="1">
        <w:r>
          <w:rPr>
            <w:color w:val="0000FF"/>
          </w:rPr>
          <w:t>законом</w:t>
        </w:r>
      </w:hyperlink>
      <w:r>
        <w:t xml:space="preserve"> от 2 марта 2007 года N 25-ФЗ "О муниципальной службе в Российской Федерации", </w:t>
      </w:r>
      <w:hyperlink r:id="rId7" w:history="1">
        <w:r>
          <w:rPr>
            <w:color w:val="0000FF"/>
          </w:rPr>
          <w:t>Законом</w:t>
        </w:r>
      </w:hyperlink>
      <w:r>
        <w:t xml:space="preserve"> Краснодарского края от 8 июня 2007 года N 1244-КЗ "О муниципальной службе в Краснодарском крае" устанавливает порядок проведения конкурса на замещение вакантных должностей муниципальной службы в муниципальном образовании городской округ город-курорт Сочи Краснодарского края.</w:t>
      </w:r>
    </w:p>
    <w:p w:rsidR="00DB2FA0" w:rsidRDefault="00DB2FA0">
      <w:pPr>
        <w:pStyle w:val="ConsPlusNormal"/>
        <w:jc w:val="both"/>
      </w:pPr>
    </w:p>
    <w:p w:rsidR="00DB2FA0" w:rsidRDefault="00DB2FA0">
      <w:pPr>
        <w:pStyle w:val="ConsPlusTitle"/>
        <w:jc w:val="center"/>
        <w:outlineLvl w:val="1"/>
      </w:pPr>
      <w:r>
        <w:t>1. Общие положения, цели и задачи конкурса</w:t>
      </w:r>
    </w:p>
    <w:p w:rsidR="00DB2FA0" w:rsidRDefault="00DB2FA0">
      <w:pPr>
        <w:pStyle w:val="ConsPlusNormal"/>
        <w:jc w:val="both"/>
      </w:pPr>
    </w:p>
    <w:p w:rsidR="00DB2FA0" w:rsidRDefault="00DB2FA0">
      <w:pPr>
        <w:pStyle w:val="ConsPlusNormal"/>
        <w:ind w:firstLine="540"/>
        <w:jc w:val="both"/>
      </w:pPr>
      <w:r>
        <w:t>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муниципальном образовании городской округ город-курорт Сочи Краснодарского края может проводиться конкурс на замещение вакантных должностей муниципальной службы (далее - конкурс).</w:t>
      </w:r>
    </w:p>
    <w:p w:rsidR="00DB2FA0" w:rsidRDefault="00DB2FA0">
      <w:pPr>
        <w:pStyle w:val="ConsPlusNormal"/>
        <w:spacing w:before="220"/>
        <w:ind w:firstLine="540"/>
        <w:jc w:val="both"/>
      </w:pPr>
      <w:r>
        <w:t>Вакантной должностью муниципальной службы муниципального образования городской округ город-курорт Сочи Краснодарского края (далее - вакантная должность) признается не замещенная муниципальным служащим должность муниципальной службы в муниципальном образовании городской округ город-курорт Сочи Краснодарского края, предусмотренная в штатном расписании органов местного самоуправления муниципального образования городской округ город-курорт Сочи Краснодарского края.</w:t>
      </w:r>
    </w:p>
    <w:p w:rsidR="00DB2FA0" w:rsidRDefault="00DB2FA0">
      <w:pPr>
        <w:pStyle w:val="ConsPlusNormal"/>
        <w:spacing w:before="220"/>
        <w:ind w:firstLine="540"/>
        <w:jc w:val="both"/>
      </w:pPr>
      <w:r>
        <w:t>1.2. Основной задачей конкурса является оценка профессионального уровня претендентов на замещение вакантной должности, их соответствия установленным квалификационным требованиям к должности муниципальной службы.</w:t>
      </w:r>
    </w:p>
    <w:p w:rsidR="00DB2FA0" w:rsidRDefault="00DB2FA0">
      <w:pPr>
        <w:pStyle w:val="ConsPlusNormal"/>
        <w:spacing w:before="220"/>
        <w:ind w:firstLine="540"/>
        <w:jc w:val="both"/>
      </w:pPr>
      <w:r>
        <w:t>1.3. Конкурс в органе местного самоуправления муниципального образования городской округ город-курорт Сочи Краснодарского края объявляется по решению представителя нанимателя (работодателя).</w:t>
      </w:r>
    </w:p>
    <w:p w:rsidR="00DB2FA0" w:rsidRDefault="00DB2FA0">
      <w:pPr>
        <w:pStyle w:val="ConsPlusNormal"/>
        <w:spacing w:before="220"/>
        <w:ind w:firstLine="540"/>
        <w:jc w:val="both"/>
      </w:pPr>
      <w:r>
        <w:t>1.4. Конкурсный отбор по решению представителя нанимателя (работодателя) не проводится:</w:t>
      </w:r>
    </w:p>
    <w:p w:rsidR="00DB2FA0" w:rsidRDefault="00DB2FA0">
      <w:pPr>
        <w:pStyle w:val="ConsPlusNormal"/>
        <w:spacing w:before="220"/>
        <w:ind w:firstLine="540"/>
        <w:jc w:val="both"/>
      </w:pPr>
      <w:r>
        <w:t>1) при заключении срочного трудового договора;</w:t>
      </w:r>
    </w:p>
    <w:p w:rsidR="00DB2FA0" w:rsidRDefault="00DB2FA0">
      <w:pPr>
        <w:pStyle w:val="ConsPlusNormal"/>
        <w:spacing w:before="220"/>
        <w:ind w:firstLine="540"/>
        <w:jc w:val="both"/>
      </w:pPr>
      <w:r>
        <w:t>2) при назначении на должности младшей группы должностей муниципальной службы;</w:t>
      </w:r>
    </w:p>
    <w:p w:rsidR="00DB2FA0" w:rsidRDefault="00DB2FA0">
      <w:pPr>
        <w:pStyle w:val="ConsPlusNormal"/>
        <w:spacing w:before="220"/>
        <w:ind w:firstLine="540"/>
        <w:jc w:val="both"/>
      </w:pPr>
      <w:r>
        <w:t>3) при назначении муниципального служащего на иную должность муниципальной службы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DB2FA0" w:rsidRDefault="00DB2FA0">
      <w:pPr>
        <w:pStyle w:val="ConsPlusNormal"/>
        <w:jc w:val="both"/>
      </w:pPr>
    </w:p>
    <w:p w:rsidR="00DB2FA0" w:rsidRDefault="00DB2FA0">
      <w:pPr>
        <w:pStyle w:val="ConsPlusTitle"/>
        <w:jc w:val="center"/>
        <w:outlineLvl w:val="1"/>
      </w:pPr>
      <w:r>
        <w:t>2. Участники конкурса</w:t>
      </w:r>
    </w:p>
    <w:p w:rsidR="00DB2FA0" w:rsidRDefault="00DB2FA0">
      <w:pPr>
        <w:pStyle w:val="ConsPlusNormal"/>
        <w:jc w:val="both"/>
      </w:pPr>
    </w:p>
    <w:p w:rsidR="00DB2FA0" w:rsidRDefault="00DB2FA0">
      <w:pPr>
        <w:pStyle w:val="ConsPlusNormal"/>
        <w:ind w:firstLine="540"/>
        <w:jc w:val="both"/>
      </w:pPr>
      <w:r>
        <w:t>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муниципального образования городской округ город-курорт Сочи Краснодарского края.</w:t>
      </w:r>
    </w:p>
    <w:p w:rsidR="00DB2FA0" w:rsidRDefault="00DB2FA0">
      <w:pPr>
        <w:pStyle w:val="ConsPlusNormal"/>
        <w:spacing w:before="220"/>
        <w:ind w:firstLine="540"/>
        <w:jc w:val="both"/>
      </w:pPr>
      <w:r>
        <w:t>2.2.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DB2FA0" w:rsidRDefault="00DB2FA0">
      <w:pPr>
        <w:pStyle w:val="ConsPlusNormal"/>
        <w:spacing w:before="220"/>
        <w:ind w:firstLine="540"/>
        <w:jc w:val="both"/>
      </w:pPr>
      <w: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DB2FA0" w:rsidRDefault="00DB2FA0">
      <w:pPr>
        <w:pStyle w:val="ConsPlusNormal"/>
        <w:spacing w:before="220"/>
        <w:ind w:firstLine="540"/>
        <w:jc w:val="both"/>
      </w:pPr>
      <w:r>
        <w:t>2.4. Конкурс проводится комиссиями по проведению конкурса на замещение вакантных должностей муниципальной службы в муниципальном образовании городской округ город-курорт Сочи Краснодарского края (далее - конкурсные комиссии).</w:t>
      </w:r>
    </w:p>
    <w:p w:rsidR="00DB2FA0" w:rsidRDefault="00DB2FA0">
      <w:pPr>
        <w:pStyle w:val="ConsPlusNormal"/>
        <w:jc w:val="both"/>
      </w:pPr>
    </w:p>
    <w:p w:rsidR="00DB2FA0" w:rsidRDefault="00DB2FA0">
      <w:pPr>
        <w:pStyle w:val="ConsPlusTitle"/>
        <w:jc w:val="center"/>
        <w:outlineLvl w:val="1"/>
      </w:pPr>
      <w:r>
        <w:t>3. Порядок формирования и работы конкурсных комиссий</w:t>
      </w:r>
    </w:p>
    <w:p w:rsidR="00DB2FA0" w:rsidRDefault="00DB2FA0">
      <w:pPr>
        <w:pStyle w:val="ConsPlusNormal"/>
        <w:jc w:val="both"/>
      </w:pPr>
    </w:p>
    <w:p w:rsidR="00DB2FA0" w:rsidRDefault="00DB2FA0">
      <w:pPr>
        <w:pStyle w:val="ConsPlusNormal"/>
        <w:ind w:firstLine="540"/>
        <w:jc w:val="both"/>
      </w:pPr>
      <w:r>
        <w:t>3.1. Для проведения конкурса правовым актом органа местного самоуправления муниципального образования городской округ город-курорт Сочи Краснодарского края образуется конкурсная комиссия, определяются состав, сроки и порядок ее работы, а также методика проведения конкурса.</w:t>
      </w:r>
    </w:p>
    <w:p w:rsidR="00DB2FA0" w:rsidRDefault="00DB2FA0">
      <w:pPr>
        <w:pStyle w:val="ConsPlusNormal"/>
        <w:spacing w:before="220"/>
        <w:ind w:firstLine="540"/>
        <w:jc w:val="both"/>
      </w:pPr>
      <w:r>
        <w:t>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на замещение вакантной должности муниципальной службы проводится конкурс.</w:t>
      </w:r>
    </w:p>
    <w:p w:rsidR="00DB2FA0" w:rsidRDefault="00DB2FA0">
      <w:pPr>
        <w:pStyle w:val="ConsPlusNormal"/>
        <w:spacing w:before="220"/>
        <w:ind w:firstLine="540"/>
        <w:jc w:val="both"/>
      </w:pPr>
      <w:r>
        <w:t>В случае проведения конкурса на замещение должности руководителя территориального органа администрации муниципального образования городской округ город-курорт Сочи Краснодарского края, на который возлагается осуществление части полномочий администрации муниципального образования городской округ город-курорт Сочи Краснодарского края в сельских населенных пунктах, расположенных в муниципальном образовании городской округ город-курорт Сочи Краснодарского края, в число членов конкурсной комиссии подлежат включению кандидатуры, выдвинутые сходом граждан в каждом из этих сельских населенных пунктов.</w:t>
      </w:r>
    </w:p>
    <w:p w:rsidR="00DB2FA0" w:rsidRDefault="00DB2FA0">
      <w:pPr>
        <w:pStyle w:val="ConsPlusNormal"/>
        <w:spacing w:before="220"/>
        <w:ind w:firstLine="540"/>
        <w:jc w:val="both"/>
      </w:pPr>
      <w:r>
        <w:t>В состав конкурсной комиссии могут быть включены депутаты Городского Собрания Сочи муниципального образования городской округ город-курорт Сочи Краснодарского края,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DB2FA0" w:rsidRDefault="00DB2FA0">
      <w:pPr>
        <w:pStyle w:val="ConsPlusNormal"/>
        <w:spacing w:before="220"/>
        <w:ind w:firstLine="540"/>
        <w:jc w:val="both"/>
      </w:pPr>
      <w: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B2FA0" w:rsidRDefault="00DB2FA0">
      <w:pPr>
        <w:pStyle w:val="ConsPlusNormal"/>
        <w:spacing w:before="220"/>
        <w:ind w:firstLine="540"/>
        <w:jc w:val="both"/>
      </w:pPr>
      <w:r>
        <w:t xml:space="preserve">3.3.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w:t>
      </w:r>
      <w:r>
        <w:lastRenderedPageBreak/>
        <w:t>конкурсной комиссией решения.</w:t>
      </w:r>
    </w:p>
    <w:p w:rsidR="00DB2FA0" w:rsidRDefault="00DB2FA0">
      <w:pPr>
        <w:pStyle w:val="ConsPlusNormal"/>
        <w:spacing w:before="220"/>
        <w:ind w:firstLine="540"/>
        <w:jc w:val="both"/>
      </w:pPr>
      <w:r>
        <w:t>3.4. Число членов каждой конкурсной комиссии составляет не менее 5 человек.</w:t>
      </w:r>
    </w:p>
    <w:p w:rsidR="00DB2FA0" w:rsidRDefault="00DB2FA0">
      <w:pPr>
        <w:pStyle w:val="ConsPlusNormal"/>
        <w:spacing w:before="220"/>
        <w:ind w:firstLine="540"/>
        <w:jc w:val="both"/>
      </w:pPr>
      <w:r>
        <w:t>3.5. Конкурсная комиссия состоит из председателя, заместителя председателя, секретаря и членов комиссии.</w:t>
      </w:r>
    </w:p>
    <w:p w:rsidR="00DB2FA0" w:rsidRDefault="00DB2FA0">
      <w:pPr>
        <w:pStyle w:val="ConsPlusNormal"/>
        <w:spacing w:before="220"/>
        <w:ind w:firstLine="540"/>
        <w:jc w:val="both"/>
      </w:pPr>
      <w:r>
        <w:t>3.6. Заседание конкурсной комиссии проводится при наличии не менее двух претендентов на замещение вакантной должности.</w:t>
      </w:r>
    </w:p>
    <w:p w:rsidR="00DB2FA0" w:rsidRDefault="00DB2FA0">
      <w:pPr>
        <w:pStyle w:val="ConsPlusNormal"/>
        <w:spacing w:before="220"/>
        <w:ind w:firstLine="540"/>
        <w:jc w:val="both"/>
      </w:pPr>
      <w: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B2FA0" w:rsidRDefault="00DB2FA0">
      <w:pPr>
        <w:pStyle w:val="ConsPlusNormal"/>
        <w:spacing w:before="220"/>
        <w:ind w:firstLine="540"/>
        <w:jc w:val="both"/>
      </w:pPr>
      <w:r>
        <w:t>3.8. При равенстве голосов решающим является голос председателя конкурсной комиссии.</w:t>
      </w:r>
    </w:p>
    <w:p w:rsidR="00DB2FA0" w:rsidRDefault="00DB2FA0">
      <w:pPr>
        <w:pStyle w:val="ConsPlusNormal"/>
        <w:spacing w:before="220"/>
        <w:ind w:firstLine="540"/>
        <w:jc w:val="both"/>
      </w:pPr>
      <w:r>
        <w:t>3.9. Рассмотрение документов осуществляется конкурсной комиссией в отсутствие претендента.</w:t>
      </w:r>
    </w:p>
    <w:p w:rsidR="00DB2FA0" w:rsidRDefault="00DB2FA0">
      <w:pPr>
        <w:pStyle w:val="ConsPlusNormal"/>
        <w:spacing w:before="220"/>
        <w:ind w:firstLine="540"/>
        <w:jc w:val="both"/>
      </w:pPr>
      <w: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B2FA0" w:rsidRDefault="00DB2FA0">
      <w:pPr>
        <w:pStyle w:val="ConsPlusNormal"/>
        <w:jc w:val="both"/>
      </w:pPr>
    </w:p>
    <w:p w:rsidR="00DB2FA0" w:rsidRDefault="00DB2FA0">
      <w:pPr>
        <w:pStyle w:val="ConsPlusTitle"/>
        <w:jc w:val="center"/>
        <w:outlineLvl w:val="1"/>
      </w:pPr>
      <w:r>
        <w:t>4. Этапы конкурса</w:t>
      </w:r>
    </w:p>
    <w:p w:rsidR="00DB2FA0" w:rsidRDefault="00DB2FA0">
      <w:pPr>
        <w:pStyle w:val="ConsPlusNormal"/>
        <w:jc w:val="both"/>
      </w:pPr>
    </w:p>
    <w:p w:rsidR="00DB2FA0" w:rsidRDefault="00DB2FA0">
      <w:pPr>
        <w:pStyle w:val="ConsPlusNormal"/>
        <w:ind w:firstLine="540"/>
        <w:jc w:val="both"/>
      </w:pPr>
      <w:r>
        <w:t>Конкурс проводится в два этапа.</w:t>
      </w:r>
    </w:p>
    <w:p w:rsidR="00DB2FA0" w:rsidRDefault="00DB2FA0">
      <w:pPr>
        <w:pStyle w:val="ConsPlusNormal"/>
        <w:spacing w:before="220"/>
        <w:ind w:firstLine="540"/>
        <w:jc w:val="both"/>
      </w:pPr>
      <w:r>
        <w:t>4.1. Первый этап конкурса:</w:t>
      </w:r>
    </w:p>
    <w:p w:rsidR="00DB2FA0" w:rsidRDefault="00DB2FA0">
      <w:pPr>
        <w:pStyle w:val="ConsPlusNormal"/>
        <w:spacing w:before="220"/>
        <w:ind w:firstLine="540"/>
        <w:jc w:val="both"/>
      </w:pPr>
      <w:r>
        <w:t>4.1.1. На первом этапе конкурса публикуется объявление о проведении конкурса, а также проект трудового договора.</w:t>
      </w:r>
    </w:p>
    <w:p w:rsidR="00DB2FA0" w:rsidRDefault="00DB2FA0">
      <w:pPr>
        <w:pStyle w:val="ConsPlusNormal"/>
        <w:spacing w:before="220"/>
        <w:ind w:firstLine="540"/>
        <w:jc w:val="both"/>
      </w:pPr>
      <w:r>
        <w:t>4.1.2. Объявление о проведении конкурса должно быть опубликовано в уполномоченных печатных средствах массовой информации и на официальных интернет-сайтах органов местного самоуправления муниципального образования городской округ город-курорт Сочи Краснодарского края не позднее чем за 20 дней до дня его проведения.</w:t>
      </w:r>
    </w:p>
    <w:p w:rsidR="00DB2FA0" w:rsidRDefault="00DB2FA0">
      <w:pPr>
        <w:pStyle w:val="ConsPlusNormal"/>
        <w:spacing w:before="220"/>
        <w:ind w:firstLine="540"/>
        <w:jc w:val="both"/>
      </w:pPr>
      <w:r>
        <w:t>4.1.3. Объявление о проведении конкурса должно содержать:</w:t>
      </w:r>
    </w:p>
    <w:p w:rsidR="00DB2FA0" w:rsidRDefault="00DB2FA0">
      <w:pPr>
        <w:pStyle w:val="ConsPlusNormal"/>
        <w:spacing w:before="220"/>
        <w:ind w:firstLine="540"/>
        <w:jc w:val="both"/>
      </w:pPr>
      <w:r>
        <w:t>- условия проведения конкурса, сведения о дате, времени, месте проведения конкурса;</w:t>
      </w:r>
    </w:p>
    <w:p w:rsidR="00DB2FA0" w:rsidRDefault="00DB2FA0">
      <w:pPr>
        <w:pStyle w:val="ConsPlusNormal"/>
        <w:spacing w:before="220"/>
        <w:ind w:firstLine="540"/>
        <w:jc w:val="both"/>
      </w:pPr>
      <w:r>
        <w:t>- полное наименование вакантной должности;</w:t>
      </w:r>
    </w:p>
    <w:p w:rsidR="00DB2FA0" w:rsidRDefault="00DB2FA0">
      <w:pPr>
        <w:pStyle w:val="ConsPlusNormal"/>
        <w:spacing w:before="220"/>
        <w:ind w:firstLine="540"/>
        <w:jc w:val="both"/>
      </w:pPr>
      <w:r>
        <w:t xml:space="preserve">- место и время приема документов, подлежащих представлению в соответствии с </w:t>
      </w:r>
      <w:hyperlink w:anchor="P102" w:history="1">
        <w:r>
          <w:rPr>
            <w:color w:val="0000FF"/>
          </w:rPr>
          <w:t>пунктом 4.1.4</w:t>
        </w:r>
      </w:hyperlink>
      <w:r>
        <w:t xml:space="preserve"> настоящего Положения, срок, до истечения которого принимаются указанные документы;</w:t>
      </w:r>
    </w:p>
    <w:p w:rsidR="00DB2FA0" w:rsidRDefault="00DB2FA0">
      <w:pPr>
        <w:pStyle w:val="ConsPlusNormal"/>
        <w:spacing w:before="220"/>
        <w:ind w:firstLine="540"/>
        <w:jc w:val="both"/>
      </w:pPr>
      <w:r>
        <w:t>- сведения об источнике подробной информации о конкурсе (телефон, факс, электронная почта, электронный адрес официального интернет-сайта органа местного самоуправления муниципального образования городской округ город-курорт Сочи Краснодарского края);</w:t>
      </w:r>
    </w:p>
    <w:p w:rsidR="00DB2FA0" w:rsidRDefault="00DB2FA0">
      <w:pPr>
        <w:pStyle w:val="ConsPlusNormal"/>
        <w:spacing w:before="220"/>
        <w:ind w:firstLine="540"/>
        <w:jc w:val="both"/>
      </w:pPr>
      <w:r>
        <w:t>- проект трудового договора;</w:t>
      </w:r>
    </w:p>
    <w:p w:rsidR="00DB2FA0" w:rsidRDefault="00DB2FA0">
      <w:pPr>
        <w:pStyle w:val="ConsPlusNormal"/>
        <w:spacing w:before="220"/>
        <w:ind w:firstLine="540"/>
        <w:jc w:val="both"/>
      </w:pPr>
      <w:r>
        <w:t>- квалификационные требования, предъявляемые к гражданину, претендующему на замещение вакантной должности муниципальной службы.</w:t>
      </w:r>
    </w:p>
    <w:p w:rsidR="00DB2FA0" w:rsidRDefault="00DB2FA0">
      <w:pPr>
        <w:pStyle w:val="ConsPlusNormal"/>
        <w:spacing w:before="220"/>
        <w:ind w:firstLine="540"/>
        <w:jc w:val="both"/>
      </w:pPr>
      <w:bookmarkStart w:id="1" w:name="P102"/>
      <w:bookmarkEnd w:id="1"/>
      <w:r>
        <w:t xml:space="preserve">4.1.4. Гражданин, изъявивший желание участвовать в конкурсе, представляет в кадровую </w:t>
      </w:r>
      <w:r>
        <w:lastRenderedPageBreak/>
        <w:t>службу органа местного самоуправления муниципального образования городской округ город-курорт Сочи Краснодарского края следующие документы (копии, заверенные нотариально или кадровой службой по месту работы (службы)):</w:t>
      </w:r>
    </w:p>
    <w:p w:rsidR="00DB2FA0" w:rsidRDefault="00DB2FA0">
      <w:pPr>
        <w:pStyle w:val="ConsPlusNormal"/>
        <w:spacing w:before="220"/>
        <w:ind w:firstLine="540"/>
        <w:jc w:val="both"/>
      </w:pPr>
      <w:r>
        <w:t>а) личное заявление;</w:t>
      </w:r>
    </w:p>
    <w:p w:rsidR="00DB2FA0" w:rsidRDefault="00DB2FA0">
      <w:pPr>
        <w:pStyle w:val="ConsPlusNormal"/>
        <w:spacing w:before="220"/>
        <w:ind w:firstLine="540"/>
        <w:jc w:val="both"/>
      </w:pPr>
      <w:r>
        <w:t xml:space="preserve">б) собственноручно заполненную и подписанную </w:t>
      </w:r>
      <w:hyperlink r:id="rId8" w:history="1">
        <w:r>
          <w:rPr>
            <w:color w:val="0000FF"/>
          </w:rPr>
          <w:t>анкету</w:t>
        </w:r>
      </w:hyperlink>
      <w:r>
        <w:t xml:space="preserve"> по форме, утвержденной распоряжением Правительства Российской Федерации от 26 мая 2005 года N 667-р;</w:t>
      </w:r>
    </w:p>
    <w:p w:rsidR="00DB2FA0" w:rsidRDefault="00DB2FA0">
      <w:pPr>
        <w:pStyle w:val="ConsPlusNormal"/>
        <w:spacing w:before="220"/>
        <w:ind w:firstLine="540"/>
        <w:jc w:val="both"/>
      </w:pPr>
      <w:r>
        <w:t>в) паспорт;</w:t>
      </w:r>
    </w:p>
    <w:p w:rsidR="00DB2FA0" w:rsidRDefault="00DB2FA0">
      <w:pPr>
        <w:pStyle w:val="ConsPlusNormal"/>
        <w:spacing w:before="220"/>
        <w:ind w:firstLine="540"/>
        <w:jc w:val="both"/>
      </w:pPr>
      <w:r>
        <w:t>г) документы, подтверждающие необходимое профессиональное образование, стаж работы и квалификацию:</w:t>
      </w:r>
    </w:p>
    <w:p w:rsidR="00DB2FA0" w:rsidRDefault="00DB2FA0">
      <w:pPr>
        <w:pStyle w:val="ConsPlusNormal"/>
        <w:spacing w:before="220"/>
        <w:ind w:firstLine="540"/>
        <w:jc w:val="both"/>
      </w:pPr>
      <w: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B2FA0" w:rsidRDefault="00DB2FA0">
      <w:pPr>
        <w:pStyle w:val="ConsPlusNormal"/>
        <w:spacing w:before="220"/>
        <w:ind w:firstLine="540"/>
        <w:jc w:val="both"/>
      </w:pPr>
      <w: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DB2FA0" w:rsidRDefault="00DB2FA0">
      <w:pPr>
        <w:pStyle w:val="ConsPlusNormal"/>
        <w:spacing w:before="220"/>
        <w:ind w:firstLine="540"/>
        <w:jc w:val="both"/>
      </w:pPr>
      <w:r>
        <w:t>д) документ об отсутствии у гражданина заболевания, препятствующего поступлению на муниципальную службу или ее прохождению;</w:t>
      </w:r>
    </w:p>
    <w:p w:rsidR="00DB2FA0" w:rsidRDefault="00DB2FA0">
      <w:pPr>
        <w:pStyle w:val="ConsPlusNormal"/>
        <w:spacing w:before="220"/>
        <w:ind w:firstLine="540"/>
        <w:jc w:val="both"/>
      </w:pPr>
      <w:r>
        <w:t>е)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DB2FA0" w:rsidRDefault="00DB2FA0">
      <w:pPr>
        <w:pStyle w:val="ConsPlusNormal"/>
        <w:spacing w:before="220"/>
        <w:ind w:firstLine="540"/>
        <w:jc w:val="both"/>
      </w:pPr>
      <w:r>
        <w:t>ж) свидетельство о постановке физического лица на учет в налоговом органе по месту жительства на территории Российской Федерации;</w:t>
      </w:r>
    </w:p>
    <w:p w:rsidR="00DB2FA0" w:rsidRDefault="00DB2FA0">
      <w:pPr>
        <w:pStyle w:val="ConsPlusNormal"/>
        <w:spacing w:before="220"/>
        <w:ind w:firstLine="540"/>
        <w:jc w:val="both"/>
      </w:pPr>
      <w:r>
        <w:t>з) документы воинского учета - для граждан, пребывающих в запасе, и лиц, подлежащих призыву на военную службу;</w:t>
      </w:r>
    </w:p>
    <w:p w:rsidR="00DB2FA0" w:rsidRDefault="00DB2FA0">
      <w:pPr>
        <w:pStyle w:val="ConsPlusNormal"/>
        <w:spacing w:before="220"/>
        <w:ind w:firstLine="540"/>
        <w:jc w:val="both"/>
      </w:pPr>
      <w: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DB2FA0" w:rsidRDefault="00DB2FA0">
      <w:pPr>
        <w:pStyle w:val="ConsPlusNormal"/>
        <w:spacing w:before="220"/>
        <w:ind w:firstLine="540"/>
        <w:jc w:val="both"/>
      </w:pPr>
      <w:r>
        <w:t>к) согласие на обработку персональных данных;</w:t>
      </w:r>
    </w:p>
    <w:p w:rsidR="00DB2FA0" w:rsidRDefault="00DB2FA0">
      <w:pPr>
        <w:pStyle w:val="ConsPlusNormal"/>
        <w:spacing w:before="220"/>
        <w:ind w:firstLine="540"/>
        <w:jc w:val="both"/>
      </w:pPr>
      <w:r>
        <w:t xml:space="preserve">л) сведения, предусмотренные </w:t>
      </w:r>
      <w:hyperlink r:id="rId9" w:history="1">
        <w:r>
          <w:rPr>
            <w:color w:val="0000FF"/>
          </w:rPr>
          <w:t>статьей 15.1</w:t>
        </w:r>
      </w:hyperlink>
      <w:r>
        <w:t xml:space="preserve"> Федерального закона от 2 марта 2007 года N 25-ФЗ "О муниципальной службе в Российской Федерации";</w:t>
      </w:r>
    </w:p>
    <w:p w:rsidR="00DB2FA0" w:rsidRDefault="00DB2FA0">
      <w:pPr>
        <w:pStyle w:val="ConsPlusNormal"/>
        <w:spacing w:before="220"/>
        <w:ind w:firstLine="540"/>
        <w:jc w:val="both"/>
      </w:pPr>
      <w:r>
        <w:t>м)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DB2FA0" w:rsidRDefault="00DB2FA0">
      <w:pPr>
        <w:pStyle w:val="ConsPlusNormal"/>
        <w:spacing w:before="220"/>
        <w:ind w:firstLine="540"/>
        <w:jc w:val="both"/>
      </w:pPr>
      <w:r>
        <w:t>4.1.5. Муниципальный служащий, изъявивший желание участвовать в конкурсе на замещение вакантной должности в органе местного самоуправления муниципального образования городской округ город-курорт Сочи Краснодарского края, в котором он замещает должность муниципальной службы, направляет заявление на имя представителя нанимателя (работодателя).</w:t>
      </w:r>
    </w:p>
    <w:p w:rsidR="00DB2FA0" w:rsidRDefault="00DB2FA0">
      <w:pPr>
        <w:pStyle w:val="ConsPlusNormal"/>
        <w:spacing w:before="220"/>
        <w:ind w:firstLine="540"/>
        <w:jc w:val="both"/>
      </w:pPr>
      <w:r>
        <w:t>Получение документов, необходимых для участия в конкурсе, обеспечивают соответствующие кадровые службы.</w:t>
      </w:r>
    </w:p>
    <w:p w:rsidR="00DB2FA0" w:rsidRDefault="00DB2FA0">
      <w:pPr>
        <w:pStyle w:val="ConsPlusNormal"/>
        <w:spacing w:before="220"/>
        <w:ind w:firstLine="540"/>
        <w:jc w:val="both"/>
      </w:pPr>
      <w:r>
        <w:t xml:space="preserve">Муниципальный служащий, изъявивший желание участвовать в конкурсе на замещение вакантной должности в ином органе местного самоуправления муниципального образования городской округ город-курорт Сочи Краснодарского края, представляет в этот орган заявление на имя представителя нанимателя (работодателя) и собственноручно заполненную, подписанную и </w:t>
      </w:r>
      <w:r>
        <w:lastRenderedPageBreak/>
        <w:t xml:space="preserve">заверенную кадровой службой органа, в котором муниципальный служащий замещает должность муниципальной службы, </w:t>
      </w:r>
      <w:hyperlink r:id="rId10" w:history="1">
        <w:r>
          <w:rPr>
            <w:color w:val="0000FF"/>
          </w:rPr>
          <w:t>анкету</w:t>
        </w:r>
      </w:hyperlink>
      <w:r>
        <w:t xml:space="preserve"> по форме, утвержденной распоряжением Правительства Российской Федерации от 26 мая 2005 года N 667-р.</w:t>
      </w:r>
    </w:p>
    <w:p w:rsidR="00DB2FA0" w:rsidRDefault="00DB2FA0">
      <w:pPr>
        <w:pStyle w:val="ConsPlusNormal"/>
        <w:spacing w:before="220"/>
        <w:ind w:firstLine="540"/>
        <w:jc w:val="both"/>
      </w:pPr>
      <w:r>
        <w:t xml:space="preserve">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 </w:t>
      </w:r>
      <w:hyperlink r:id="rId11" w:history="1">
        <w:r>
          <w:rPr>
            <w:color w:val="0000FF"/>
          </w:rPr>
          <w:t>законом</w:t>
        </w:r>
      </w:hyperlink>
      <w:r>
        <w:t xml:space="preserve"> от 27 июля 2006 года N 152-ФЗ "О персональных данных".</w:t>
      </w:r>
    </w:p>
    <w:p w:rsidR="00DB2FA0" w:rsidRDefault="00DB2FA0">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(работодателем) не позднее чем за 5 рабочих дней до начала второго этапа конкурса.</w:t>
      </w:r>
    </w:p>
    <w:p w:rsidR="00DB2FA0" w:rsidRDefault="00DB2FA0">
      <w:pPr>
        <w:pStyle w:val="ConsPlusNormal"/>
        <w:spacing w:before="220"/>
        <w:ind w:firstLine="540"/>
        <w:jc w:val="both"/>
      </w:pPr>
      <w:r>
        <w:t>4.1.7.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DB2FA0" w:rsidRDefault="00DB2FA0">
      <w:pPr>
        <w:pStyle w:val="ConsPlusNormal"/>
        <w:spacing w:before="220"/>
        <w:ind w:firstLine="540"/>
        <w:jc w:val="both"/>
      </w:pPr>
      <w:r>
        <w:t>4.1.8.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B2FA0" w:rsidRDefault="00DB2FA0">
      <w:pPr>
        <w:pStyle w:val="ConsPlusNormal"/>
        <w:spacing w:before="220"/>
        <w:ind w:firstLine="540"/>
        <w:jc w:val="both"/>
      </w:pPr>
      <w: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DB2FA0" w:rsidRDefault="00DB2FA0">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в их приеме.</w:t>
      </w:r>
    </w:p>
    <w:p w:rsidR="00DB2FA0" w:rsidRDefault="00DB2FA0">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DB2FA0" w:rsidRDefault="00DB2FA0">
      <w:pPr>
        <w:pStyle w:val="ConsPlusNormal"/>
        <w:spacing w:before="220"/>
        <w:ind w:firstLine="540"/>
        <w:jc w:val="both"/>
      </w:pPr>
      <w:r>
        <w:t>4.1.10.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B2FA0" w:rsidRDefault="00DB2FA0">
      <w:pPr>
        <w:pStyle w:val="ConsPlusNormal"/>
        <w:spacing w:before="220"/>
        <w:ind w:firstLine="540"/>
        <w:jc w:val="both"/>
      </w:pPr>
      <w:r>
        <w:t xml:space="preserve">4.1.11.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2" w:history="1">
        <w:r>
          <w:rPr>
            <w:color w:val="0000FF"/>
          </w:rPr>
          <w:t>Конституцией</w:t>
        </w:r>
      </w:hyperlink>
      <w:r>
        <w:t xml:space="preserve"> Российской Федерации и федеральными законами.</w:t>
      </w:r>
    </w:p>
    <w:p w:rsidR="00DB2FA0" w:rsidRDefault="00DB2FA0">
      <w:pPr>
        <w:pStyle w:val="ConsPlusNormal"/>
        <w:spacing w:before="220"/>
        <w:ind w:firstLine="540"/>
        <w:jc w:val="both"/>
      </w:pPr>
      <w:r>
        <w:t>4.2. Второй этап конкурса:</w:t>
      </w:r>
    </w:p>
    <w:p w:rsidR="00DB2FA0" w:rsidRDefault="00DB2FA0">
      <w:pPr>
        <w:pStyle w:val="ConsPlusNormal"/>
        <w:spacing w:before="220"/>
        <w:ind w:firstLine="540"/>
        <w:jc w:val="both"/>
      </w:pPr>
      <w: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DB2FA0" w:rsidRDefault="00DB2FA0">
      <w:pPr>
        <w:pStyle w:val="ConsPlusNormal"/>
        <w:spacing w:before="220"/>
        <w:ind w:firstLine="540"/>
        <w:jc w:val="both"/>
      </w:pPr>
      <w:r>
        <w:lastRenderedPageBreak/>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DB2FA0" w:rsidRDefault="00DB2FA0">
      <w:pPr>
        <w:pStyle w:val="ConsPlusNormal"/>
        <w:spacing w:before="220"/>
        <w:ind w:firstLine="540"/>
        <w:jc w:val="both"/>
      </w:pPr>
      <w: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DB2FA0" w:rsidRDefault="00DB2FA0">
      <w:pPr>
        <w:pStyle w:val="ConsPlusNormal"/>
        <w:spacing w:before="220"/>
        <w:ind w:firstLine="540"/>
        <w:jc w:val="both"/>
      </w:pPr>
      <w:r>
        <w:t>4.2.4. При оценке профессиональных и личностных качеств претендентов конкурсные комиссии исходят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DB2FA0" w:rsidRDefault="00DB2FA0">
      <w:pPr>
        <w:pStyle w:val="ConsPlusNormal"/>
        <w:spacing w:before="220"/>
        <w:ind w:firstLine="540"/>
        <w:jc w:val="both"/>
      </w:pPr>
      <w:r>
        <w:t>4.2.5.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DB2FA0" w:rsidRDefault="00DB2FA0">
      <w:pPr>
        <w:pStyle w:val="ConsPlusNormal"/>
        <w:jc w:val="both"/>
      </w:pPr>
    </w:p>
    <w:p w:rsidR="00DB2FA0" w:rsidRDefault="00DB2FA0">
      <w:pPr>
        <w:pStyle w:val="ConsPlusTitle"/>
        <w:jc w:val="center"/>
        <w:outlineLvl w:val="1"/>
      </w:pPr>
      <w:r>
        <w:t>5. Результаты конкурса</w:t>
      </w:r>
    </w:p>
    <w:p w:rsidR="00DB2FA0" w:rsidRDefault="00DB2FA0">
      <w:pPr>
        <w:pStyle w:val="ConsPlusNormal"/>
        <w:jc w:val="both"/>
      </w:pPr>
    </w:p>
    <w:p w:rsidR="00DB2FA0" w:rsidRDefault="00DB2FA0">
      <w:pPr>
        <w:pStyle w:val="ConsPlusNormal"/>
        <w:ind w:firstLine="540"/>
        <w:jc w:val="both"/>
      </w:pPr>
      <w:r>
        <w:t>5.1. По результатам конкурса конкурсная комиссия принимает одно из следующих решений:</w:t>
      </w:r>
    </w:p>
    <w:p w:rsidR="00DB2FA0" w:rsidRDefault="00DB2FA0">
      <w:pPr>
        <w:pStyle w:val="ConsPlusNormal"/>
        <w:spacing w:before="220"/>
        <w:ind w:firstLine="540"/>
        <w:jc w:val="both"/>
      </w:pPr>
      <w:r>
        <w:t>- о признании одного из кандидатов победителем конкурса;</w:t>
      </w:r>
    </w:p>
    <w:p w:rsidR="00DB2FA0" w:rsidRDefault="00DB2FA0">
      <w:pPr>
        <w:pStyle w:val="ConsPlusNormal"/>
        <w:spacing w:before="220"/>
        <w:ind w:firstLine="540"/>
        <w:jc w:val="both"/>
      </w:pPr>
      <w:r>
        <w:t>- о признании конкурса несостоявшимся.</w:t>
      </w:r>
    </w:p>
    <w:p w:rsidR="00DB2FA0" w:rsidRDefault="00DB2FA0">
      <w:pPr>
        <w:pStyle w:val="ConsPlusNormal"/>
        <w:spacing w:before="220"/>
        <w:ind w:firstLine="540"/>
        <w:jc w:val="both"/>
      </w:pPr>
      <w:r>
        <w:t>5.2. Решение конкурсной комиссии о назначении претендента на вакантную должность муниципальной службы в муниципальном образовании городской округ город-курорт Сочи Краснодарского края является основанием для заключения трудового договора.</w:t>
      </w:r>
    </w:p>
    <w:p w:rsidR="00DB2FA0" w:rsidRDefault="00DB2FA0">
      <w:pPr>
        <w:pStyle w:val="ConsPlusNormal"/>
        <w:spacing w:before="220"/>
        <w:ind w:firstLine="540"/>
        <w:jc w:val="both"/>
      </w:pPr>
      <w:r>
        <w:t>5.3. Участники конкурса информируются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органа местного самоуправления муниципального образования городской округ город-курорт Сочи Краснодарского края.</w:t>
      </w:r>
    </w:p>
    <w:p w:rsidR="00DB2FA0" w:rsidRDefault="00DB2FA0">
      <w:pPr>
        <w:pStyle w:val="ConsPlusNormal"/>
        <w:spacing w:before="220"/>
        <w:ind w:firstLine="540"/>
        <w:jc w:val="both"/>
      </w:pPr>
      <w: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DB2FA0" w:rsidRDefault="00DB2FA0">
      <w:pPr>
        <w:pStyle w:val="ConsPlusNormal"/>
        <w:spacing w:before="220"/>
        <w:ind w:firstLine="540"/>
        <w:jc w:val="both"/>
      </w:pPr>
      <w:r>
        <w:t>5.5. Документы претендентов на замещение вакантных должностей,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муниципального образования городской округ город-курорт Сочи Краснодарского края, после чего подлежат уничтожению.</w:t>
      </w:r>
    </w:p>
    <w:p w:rsidR="00DB2FA0" w:rsidRDefault="00DB2FA0">
      <w:pPr>
        <w:pStyle w:val="ConsPlusNormal"/>
        <w:spacing w:before="220"/>
        <w:ind w:firstLine="540"/>
        <w:jc w:val="both"/>
      </w:pPr>
      <w: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другое), осуществляются претендентами за счет собственных средств.</w:t>
      </w:r>
    </w:p>
    <w:p w:rsidR="00DB2FA0" w:rsidRDefault="00DB2FA0">
      <w:pPr>
        <w:pStyle w:val="ConsPlusNormal"/>
        <w:spacing w:before="220"/>
        <w:ind w:firstLine="540"/>
        <w:jc w:val="both"/>
      </w:pPr>
      <w:r>
        <w:t>5.7. Претендент вправе обжаловать решение конкурсной комиссии в соответствии с законодательством Российской Федерации.</w:t>
      </w:r>
    </w:p>
    <w:p w:rsidR="00DB2FA0" w:rsidRDefault="00DB2FA0">
      <w:pPr>
        <w:pStyle w:val="ConsPlusNormal"/>
        <w:jc w:val="both"/>
      </w:pPr>
    </w:p>
    <w:p w:rsidR="00DB2FA0" w:rsidRDefault="00DB2FA0">
      <w:pPr>
        <w:pStyle w:val="ConsPlusNormal"/>
        <w:jc w:val="both"/>
      </w:pPr>
    </w:p>
    <w:p w:rsidR="00DB2FA0" w:rsidRDefault="00DB2FA0">
      <w:pPr>
        <w:pStyle w:val="ConsPlusNormal"/>
        <w:pBdr>
          <w:top w:val="single" w:sz="6" w:space="0" w:color="auto"/>
        </w:pBdr>
        <w:spacing w:before="100" w:after="100"/>
        <w:jc w:val="both"/>
        <w:rPr>
          <w:sz w:val="2"/>
          <w:szCs w:val="2"/>
        </w:rPr>
      </w:pPr>
    </w:p>
    <w:p w:rsidR="00836C61" w:rsidRDefault="00FA064F">
      <w:bookmarkStart w:id="2" w:name="_GoBack"/>
      <w:bookmarkEnd w:id="2"/>
    </w:p>
    <w:sectPr w:rsidR="00836C61" w:rsidSect="00385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A0"/>
    <w:rsid w:val="00454273"/>
    <w:rsid w:val="005A2BE6"/>
    <w:rsid w:val="006C34D1"/>
    <w:rsid w:val="00705FF6"/>
    <w:rsid w:val="00C427A9"/>
    <w:rsid w:val="00D26B65"/>
    <w:rsid w:val="00DB2FA0"/>
    <w:rsid w:val="00F33115"/>
    <w:rsid w:val="00FA064F"/>
    <w:rsid w:val="00FE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5EC35-5EB7-45EE-9939-6CC55301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F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63BFF376346E8FBA72DCE1D376180CFE8E1EA2002E7C233BE7C7BCAE13677D46598ECD0560C6AEDBFCAE8B5BA6201F4DFBC1F383AD057LAw6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663BFF376346E8FBA733C30B5B3E8ACBE0B7E42B00ED956BE97A2C95B1302294259EB981125963ECB680B9F5F16D01F4LCw0N" TargetMode="External"/><Relationship Id="rId12" Type="http://schemas.openxmlformats.org/officeDocument/2006/relationships/hyperlink" Target="consultantplus://offline/ref=E7663BFF376346E8FBA72DCE1D376180CEE3EEEC2256B0C062EB727EC2B16C67C22C95EFCE560870EEB49CLBw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663BFF376346E8FBA72DCE1D376180CFEDEFE82C02E7C233BE7C7BCAE13677C665C0E0D054126EE8AA9CB9F3LEwEN" TargetMode="External"/><Relationship Id="rId11" Type="http://schemas.openxmlformats.org/officeDocument/2006/relationships/hyperlink" Target="consultantplus://offline/ref=E7663BFF376346E8FBA72DCE1D376180CFECEAE82A00E7C233BE7C7BCAE13677C665C0E0D054126EE8AA9CB9F3LEwEN" TargetMode="External"/><Relationship Id="rId5" Type="http://schemas.openxmlformats.org/officeDocument/2006/relationships/hyperlink" Target="consultantplus://offline/ref=E7663BFF376346E8FBA733C30B5B3E8ACBE0B7E42B00ED956BE97A2C95B1302294259EB981125963ECB680B9F5F16D01F4LCw0N" TargetMode="External"/><Relationship Id="rId10" Type="http://schemas.openxmlformats.org/officeDocument/2006/relationships/hyperlink" Target="consultantplus://offline/ref=E7663BFF376346E8FBA72DCE1D376180CFE8E1EA2002E7C233BE7C7BCAE13677D46598ECD0560C6AEDBFCAE8B5BA6201F4DFBC1F383AD057LAw6N" TargetMode="External"/><Relationship Id="rId4" Type="http://schemas.openxmlformats.org/officeDocument/2006/relationships/hyperlink" Target="consultantplus://offline/ref=E7663BFF376346E8FBA72DCE1D376180CFEDEFE82C02E7C233BE7C7BCAE13677C665C0E0D054126EE8AA9CB9F3LEwEN" TargetMode="External"/><Relationship Id="rId9" Type="http://schemas.openxmlformats.org/officeDocument/2006/relationships/hyperlink" Target="consultantplus://offline/ref=E7663BFF376346E8FBA72DCE1D376180CFEDEFE82C02E7C233BE7C7BCAE13677D46598ECD0560F6FE8BFCAE8B5BA6201F4DFBC1F383AD057LAw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Наталья Александровна</dc:creator>
  <cp:keywords/>
  <dc:description/>
  <cp:lastModifiedBy>Раева Наталья Александровна</cp:lastModifiedBy>
  <cp:revision>2</cp:revision>
  <dcterms:created xsi:type="dcterms:W3CDTF">2021-04-02T13:48:00Z</dcterms:created>
  <dcterms:modified xsi:type="dcterms:W3CDTF">2021-04-02T13:51:00Z</dcterms:modified>
</cp:coreProperties>
</file>