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88" w:rsidRDefault="00F42188" w:rsidP="00F42188">
      <w:pPr>
        <w:pStyle w:val="2"/>
        <w:framePr w:w="10181" w:h="13693" w:hRule="exact" w:wrap="none" w:vAnchor="page" w:hAnchor="page" w:x="931" w:y="1156"/>
        <w:shd w:val="clear" w:color="auto" w:fill="auto"/>
        <w:spacing w:after="77" w:line="250" w:lineRule="exact"/>
        <w:ind w:left="20"/>
        <w:rPr>
          <w:rStyle w:val="1"/>
          <w:b/>
          <w:sz w:val="36"/>
          <w:szCs w:val="36"/>
        </w:rPr>
      </w:pPr>
    </w:p>
    <w:p w:rsidR="009E5385" w:rsidRPr="00F42188" w:rsidRDefault="00F42188" w:rsidP="00F42188">
      <w:pPr>
        <w:pStyle w:val="2"/>
        <w:framePr w:w="10181" w:h="13693" w:hRule="exact" w:wrap="none" w:vAnchor="page" w:hAnchor="page" w:x="931" w:y="1156"/>
        <w:shd w:val="clear" w:color="auto" w:fill="auto"/>
        <w:spacing w:after="77" w:line="250" w:lineRule="exact"/>
        <w:ind w:left="20"/>
        <w:rPr>
          <w:rStyle w:val="1"/>
          <w:b/>
          <w:sz w:val="32"/>
          <w:szCs w:val="32"/>
          <w:u w:val="none"/>
        </w:rPr>
      </w:pPr>
      <w:r w:rsidRPr="00F42188">
        <w:rPr>
          <w:rStyle w:val="1"/>
          <w:b/>
          <w:sz w:val="32"/>
          <w:szCs w:val="32"/>
          <w:u w:val="none"/>
        </w:rPr>
        <w:t>Правила повеления при встрече с бурым мед</w:t>
      </w:r>
      <w:r w:rsidRPr="00F42188">
        <w:rPr>
          <w:rStyle w:val="1"/>
          <w:b/>
          <w:sz w:val="32"/>
          <w:szCs w:val="32"/>
          <w:u w:val="none"/>
        </w:rPr>
        <w:t>вед</w:t>
      </w:r>
      <w:r w:rsidRPr="00F42188">
        <w:rPr>
          <w:rStyle w:val="1"/>
          <w:b/>
          <w:sz w:val="32"/>
          <w:szCs w:val="32"/>
          <w:u w:val="none"/>
        </w:rPr>
        <w:t>ем</w:t>
      </w:r>
    </w:p>
    <w:p w:rsidR="00F42188" w:rsidRPr="00F42188" w:rsidRDefault="00F42188" w:rsidP="00F42188">
      <w:pPr>
        <w:pStyle w:val="2"/>
        <w:framePr w:w="10181" w:h="13693" w:hRule="exact" w:wrap="none" w:vAnchor="page" w:hAnchor="page" w:x="931" w:y="1156"/>
        <w:shd w:val="clear" w:color="auto" w:fill="auto"/>
        <w:spacing w:after="77" w:line="250" w:lineRule="exact"/>
        <w:ind w:left="20"/>
        <w:rPr>
          <w:b/>
          <w:sz w:val="36"/>
          <w:szCs w:val="36"/>
        </w:rPr>
      </w:pPr>
    </w:p>
    <w:p w:rsidR="009E5385" w:rsidRDefault="00F42188" w:rsidP="00F42188">
      <w:pPr>
        <w:pStyle w:val="2"/>
        <w:framePr w:w="10181" w:h="13693" w:hRule="exact" w:wrap="none" w:vAnchor="page" w:hAnchor="page" w:x="931" w:y="1156"/>
        <w:shd w:val="clear" w:color="auto" w:fill="auto"/>
        <w:spacing w:after="62" w:line="372" w:lineRule="exact"/>
        <w:ind w:left="20" w:right="20" w:firstLine="700"/>
        <w:jc w:val="both"/>
      </w:pPr>
      <w:r>
        <w:t>Если Вы увидели медведя из окна машины, ни в коем случае не выходите из машины. Не пытайтесь угостить медведя.</w:t>
      </w:r>
    </w:p>
    <w:p w:rsidR="009E5385" w:rsidRDefault="00F42188" w:rsidP="00F42188">
      <w:pPr>
        <w:pStyle w:val="2"/>
        <w:framePr w:w="10181" w:h="13693" w:hRule="exact" w:wrap="none" w:vAnchor="page" w:hAnchor="page" w:x="931" w:y="1156"/>
        <w:shd w:val="clear" w:color="auto" w:fill="auto"/>
        <w:spacing w:after="60" w:line="370" w:lineRule="exact"/>
        <w:ind w:left="20" w:right="20" w:firstLine="700"/>
        <w:jc w:val="both"/>
      </w:pPr>
      <w:r>
        <w:t xml:space="preserve">Помните: приучая его попрошайничать, вы подписываете ему смертный приговор! Не задерживайтесь </w:t>
      </w:r>
      <w:r>
        <w:t>долго, проезжайте дальше.</w:t>
      </w:r>
    </w:p>
    <w:p w:rsidR="009E5385" w:rsidRDefault="00F42188" w:rsidP="00F42188">
      <w:pPr>
        <w:pStyle w:val="2"/>
        <w:framePr w:w="10181" w:h="13693" w:hRule="exact" w:wrap="none" w:vAnchor="page" w:hAnchor="page" w:x="931" w:y="1156"/>
        <w:shd w:val="clear" w:color="auto" w:fill="auto"/>
        <w:spacing w:after="60" w:line="370" w:lineRule="exact"/>
        <w:ind w:left="20" w:right="20" w:firstLine="700"/>
        <w:jc w:val="both"/>
      </w:pPr>
      <w:r>
        <w:t>При передвижении держитесь преимущественно открытых мест и редколесий, где приближение зверя можно заметить заблаговременно и принят</w:t>
      </w:r>
      <w:bookmarkStart w:id="0" w:name="_GoBack"/>
      <w:bookmarkEnd w:id="0"/>
      <w:r>
        <w:t>ь необходимые меры для отпугивания или иным способом обезопасить себя от возможного нападения.</w:t>
      </w:r>
    </w:p>
    <w:p w:rsidR="009E5385" w:rsidRDefault="00F42188" w:rsidP="00F42188">
      <w:pPr>
        <w:pStyle w:val="2"/>
        <w:framePr w:w="10181" w:h="13693" w:hRule="exact" w:wrap="none" w:vAnchor="page" w:hAnchor="page" w:x="931" w:y="1156"/>
        <w:shd w:val="clear" w:color="auto" w:fill="auto"/>
        <w:spacing w:after="156" w:line="370" w:lineRule="exact"/>
        <w:ind w:left="20" w:right="20" w:firstLine="700"/>
        <w:jc w:val="both"/>
      </w:pPr>
      <w:r>
        <w:t>Изб</w:t>
      </w:r>
      <w:r>
        <w:t>егайте длительного продвижения через густые заросли лавры, ольховника и прочих мест возможной концентрации медведей.</w:t>
      </w:r>
    </w:p>
    <w:p w:rsidR="009E5385" w:rsidRDefault="00F42188" w:rsidP="00F42188">
      <w:pPr>
        <w:pStyle w:val="21"/>
        <w:framePr w:w="10181" w:h="13693" w:hRule="exact" w:wrap="none" w:vAnchor="page" w:hAnchor="page" w:x="931" w:y="1156"/>
        <w:shd w:val="clear" w:color="auto" w:fill="auto"/>
        <w:spacing w:before="0" w:after="83" w:line="250" w:lineRule="exact"/>
        <w:ind w:left="20"/>
      </w:pPr>
      <w:r>
        <w:t>Общие рекомендации.</w:t>
      </w:r>
    </w:p>
    <w:p w:rsidR="009E5385" w:rsidRDefault="00F42188" w:rsidP="00F42188">
      <w:pPr>
        <w:pStyle w:val="2"/>
        <w:framePr w:w="10181" w:h="13693" w:hRule="exact" w:wrap="none" w:vAnchor="page" w:hAnchor="page" w:x="931" w:y="1156"/>
        <w:shd w:val="clear" w:color="auto" w:fill="auto"/>
        <w:spacing w:after="58" w:line="367" w:lineRule="exact"/>
        <w:ind w:left="20" w:right="20" w:firstLine="700"/>
        <w:jc w:val="both"/>
      </w:pPr>
      <w:r>
        <w:t>Во время передвижения по лесу желательно не пользоваться медвежьими тропами. Также следует избегать движения по берегам</w:t>
      </w:r>
      <w:r>
        <w:t xml:space="preserve"> форелевых и лососевых рек, вдоль нерестилищ особенно в сумерки и на рассвете, а так же ночью. Помните: ночь - время медведя!</w:t>
      </w:r>
    </w:p>
    <w:p w:rsidR="009E5385" w:rsidRDefault="00F42188" w:rsidP="00F42188">
      <w:pPr>
        <w:pStyle w:val="2"/>
        <w:framePr w:w="10181" w:h="13693" w:hRule="exact" w:wrap="none" w:vAnchor="page" w:hAnchor="page" w:x="931" w:y="1156"/>
        <w:shd w:val="clear" w:color="auto" w:fill="auto"/>
        <w:spacing w:after="60" w:line="370" w:lineRule="exact"/>
        <w:ind w:left="20" w:right="20" w:firstLine="700"/>
        <w:jc w:val="both"/>
      </w:pPr>
      <w:r>
        <w:t>Если весной, когда еще лежит или только сошел снег, вы натолкнетесь на след бурого медведя, поверните обратно или постарайтесь обо</w:t>
      </w:r>
      <w:r>
        <w:t>йти место предполагаемого нахождения зверя по открытым местам. Чтобы уменьшить вероятность нападения медведя, не выходите в лес в одиночку. Вероятность агрессии зверя по отношению к группе людей гораздо ниже.</w:t>
      </w:r>
    </w:p>
    <w:p w:rsidR="009E5385" w:rsidRDefault="00F42188" w:rsidP="00F42188">
      <w:pPr>
        <w:pStyle w:val="2"/>
        <w:framePr w:w="10181" w:h="13693" w:hRule="exact" w:wrap="none" w:vAnchor="page" w:hAnchor="page" w:x="931" w:y="1156"/>
        <w:shd w:val="clear" w:color="auto" w:fill="auto"/>
        <w:spacing w:after="60" w:line="370" w:lineRule="exact"/>
        <w:ind w:left="20" w:right="20" w:firstLine="700"/>
        <w:jc w:val="both"/>
      </w:pPr>
      <w:r>
        <w:t>При встречах с бурым медведем постарайтесь не п</w:t>
      </w:r>
      <w:r>
        <w:t>аниковать и незаметно удалиться. Ни в коем случае не бегите! Помните о том, что медведь обладает необычайно тонким обонянием, поэтому при отходе не обходимо учитывать направление ветра.</w:t>
      </w:r>
    </w:p>
    <w:p w:rsidR="009E5385" w:rsidRDefault="00F42188" w:rsidP="00F42188">
      <w:pPr>
        <w:pStyle w:val="2"/>
        <w:framePr w:w="10181" w:h="13693" w:hRule="exact" w:wrap="none" w:vAnchor="page" w:hAnchor="page" w:x="931" w:y="1156"/>
        <w:shd w:val="clear" w:color="auto" w:fill="auto"/>
        <w:spacing w:after="62" w:line="370" w:lineRule="exact"/>
        <w:ind w:left="20" w:right="20" w:firstLine="700"/>
        <w:jc w:val="both"/>
      </w:pPr>
      <w:r>
        <w:t>Если зверь Вас заметил и не обратился в бегство, а напротив, проявляет</w:t>
      </w:r>
      <w:r>
        <w:t xml:space="preserve"> любопытство, следует попытаться отогнать его громким криком. При близкой встрече с медведем не смотрите ему в глаза и пристально. Для любого дикого зверя пристальный взгляд - признак готовящейся атаки. Он может атаковать, чтобы, как он считает, предотврат</w:t>
      </w:r>
      <w:r>
        <w:t>ить нападение с вашей стороны.</w:t>
      </w:r>
    </w:p>
    <w:p w:rsidR="009E5385" w:rsidRDefault="00F42188" w:rsidP="00F42188">
      <w:pPr>
        <w:pStyle w:val="2"/>
        <w:framePr w:w="10181" w:h="13693" w:hRule="exact" w:wrap="none" w:vAnchor="page" w:hAnchor="page" w:x="931" w:y="1156"/>
        <w:shd w:val="clear" w:color="auto" w:fill="auto"/>
        <w:spacing w:after="0" w:line="367" w:lineRule="exact"/>
        <w:ind w:left="20" w:right="20" w:firstLine="700"/>
        <w:jc w:val="both"/>
      </w:pPr>
      <w:r>
        <w:t>Чтобы избежать нежелательной встречи, сделайте ваше передвижение достаточно громким. Разговаривайте во весь голос, насвистывайте любимую мелодию, постукивайте палкой по деревьям и кустам. Помните, что неожиданная и близкая (м</w:t>
      </w:r>
      <w:r>
        <w:t>енее 5-7 м) встреча с медведем, часто провоцирует зверя на нападение.</w:t>
      </w:r>
    </w:p>
    <w:p w:rsidR="009E5385" w:rsidRDefault="009E5385">
      <w:pPr>
        <w:rPr>
          <w:sz w:val="2"/>
          <w:szCs w:val="2"/>
        </w:rPr>
        <w:sectPr w:rsidR="009E53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E5385" w:rsidRDefault="00F42188">
      <w:pPr>
        <w:pStyle w:val="2"/>
        <w:framePr w:w="10152" w:h="7823" w:hRule="exact" w:wrap="none" w:vAnchor="page" w:hAnchor="page" w:x="892" w:y="1577"/>
        <w:shd w:val="clear" w:color="auto" w:fill="auto"/>
        <w:spacing w:after="62" w:line="372" w:lineRule="exact"/>
        <w:ind w:left="20" w:firstLine="700"/>
        <w:jc w:val="both"/>
      </w:pPr>
      <w:r>
        <w:lastRenderedPageBreak/>
        <w:t>Поэтому таких встреч лучше избегать, заведомо оповещая медведя о своем приближении.</w:t>
      </w:r>
    </w:p>
    <w:p w:rsidR="009E5385" w:rsidRDefault="00F42188">
      <w:pPr>
        <w:pStyle w:val="2"/>
        <w:framePr w:w="10152" w:h="7823" w:hRule="exact" w:wrap="none" w:vAnchor="page" w:hAnchor="page" w:x="892" w:y="1577"/>
        <w:shd w:val="clear" w:color="auto" w:fill="auto"/>
        <w:spacing w:after="60" w:line="370" w:lineRule="exact"/>
        <w:ind w:left="20" w:firstLine="700"/>
        <w:jc w:val="both"/>
      </w:pPr>
      <w:r>
        <w:t xml:space="preserve">Если Вы нашли медвежонка. Самое лучшее из того, что можно сделать - это как </w:t>
      </w:r>
      <w:r>
        <w:t>можно скорее уйти. Не фотографируйте его, ни в коем случае не пытайтесь до него дотронуться. Это дикий зверь, а не плюшевая игрушка! Не забывайте, что мать, скорее всего, находится по близости и не расположена к шуткам по отношению к своему чаду. Защищая м</w:t>
      </w:r>
      <w:r>
        <w:t>едвежонка, медведица не будет вас пугать - она постарается вас убить.</w:t>
      </w:r>
    </w:p>
    <w:p w:rsidR="009E5385" w:rsidRDefault="00F42188">
      <w:pPr>
        <w:pStyle w:val="2"/>
        <w:framePr w:w="10152" w:h="7823" w:hRule="exact" w:wrap="none" w:vAnchor="page" w:hAnchor="page" w:x="892" w:y="1577"/>
        <w:shd w:val="clear" w:color="auto" w:fill="auto"/>
        <w:spacing w:after="60" w:line="370" w:lineRule="exact"/>
        <w:ind w:left="20" w:firstLine="700"/>
        <w:jc w:val="both"/>
      </w:pPr>
      <w:r>
        <w:t>Не создавайте вокруг населенных пунктов, лагерей, на привалах и маршрутах помоек, свалок, складов пищевых отбросов, способствующих концентрации зверей. Медведи обладают хорошо развитым о</w:t>
      </w:r>
      <w:r>
        <w:t>бонянием и легко обнаруживают и раскапывают даже захороненные на значительной глубине органические остатки. Пищевые отходы рекомендуется вывозить (в случае невозможности их утилизации) на значительное расстояние от жилья.</w:t>
      </w:r>
    </w:p>
    <w:p w:rsidR="009E5385" w:rsidRDefault="00F42188">
      <w:pPr>
        <w:pStyle w:val="2"/>
        <w:framePr w:w="10152" w:h="7823" w:hRule="exact" w:wrap="none" w:vAnchor="page" w:hAnchor="page" w:x="892" w:y="1577"/>
        <w:shd w:val="clear" w:color="auto" w:fill="auto"/>
        <w:spacing w:after="60" w:line="370" w:lineRule="exact"/>
        <w:ind w:left="20" w:firstLine="700"/>
        <w:jc w:val="both"/>
      </w:pPr>
      <w:r>
        <w:t>Место свалки должно быть четко обо</w:t>
      </w:r>
      <w:r>
        <w:t>значено знаками, и о нем должны быть предупреждены местные жители. Если вывоз мусора невозможен, пищевые отбросы должны уничтожаться.</w:t>
      </w:r>
    </w:p>
    <w:p w:rsidR="009E5385" w:rsidRDefault="00F42188">
      <w:pPr>
        <w:pStyle w:val="2"/>
        <w:framePr w:w="10152" w:h="7823" w:hRule="exact" w:wrap="none" w:vAnchor="page" w:hAnchor="page" w:x="892" w:y="1577"/>
        <w:shd w:val="clear" w:color="auto" w:fill="auto"/>
        <w:spacing w:after="0" w:line="370" w:lineRule="exact"/>
        <w:ind w:left="20" w:firstLine="700"/>
        <w:jc w:val="both"/>
      </w:pPr>
      <w:r>
        <w:t xml:space="preserve">Не оставляйте около своего жилища или лагеря доступные для диких зверей продукты питания и пищевые отходы. Это смертельно </w:t>
      </w:r>
      <w:r>
        <w:t>опасно. Чистота и отсутствие помоек убережет вас от нежелательных визитов!</w:t>
      </w:r>
    </w:p>
    <w:p w:rsidR="009E5385" w:rsidRDefault="009E5385">
      <w:pPr>
        <w:rPr>
          <w:sz w:val="2"/>
          <w:szCs w:val="2"/>
        </w:rPr>
      </w:pPr>
    </w:p>
    <w:sectPr w:rsidR="009E538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42188">
      <w:r>
        <w:separator/>
      </w:r>
    </w:p>
  </w:endnote>
  <w:endnote w:type="continuationSeparator" w:id="0">
    <w:p w:rsidR="00000000" w:rsidRDefault="00F4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85" w:rsidRDefault="009E5385"/>
  </w:footnote>
  <w:footnote w:type="continuationSeparator" w:id="0">
    <w:p w:rsidR="009E5385" w:rsidRDefault="009E53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E5385"/>
    <w:rsid w:val="009E5385"/>
    <w:rsid w:val="00F4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654E2-49B3-467D-8E10-1162F4A5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уго</cp:lastModifiedBy>
  <cp:revision>2</cp:revision>
  <dcterms:created xsi:type="dcterms:W3CDTF">2018-08-28T11:59:00Z</dcterms:created>
  <dcterms:modified xsi:type="dcterms:W3CDTF">2018-08-28T12:00:00Z</dcterms:modified>
</cp:coreProperties>
</file>