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34" w:rsidRPr="00E67272" w:rsidRDefault="001F4DF7" w:rsidP="00DC7B34">
      <w:pPr>
        <w:jc w:val="center"/>
        <w:rPr>
          <w:b/>
          <w:sz w:val="28"/>
          <w:szCs w:val="28"/>
        </w:rPr>
      </w:pPr>
      <w:bookmarkStart w:id="0" w:name="_Toc63239348"/>
      <w:bookmarkStart w:id="1" w:name="_Toc63240409"/>
      <w:r w:rsidRPr="00E67272">
        <w:rPr>
          <w:b/>
          <w:sz w:val="28"/>
          <w:szCs w:val="28"/>
        </w:rPr>
        <w:t>Аналитическая записка</w:t>
      </w:r>
    </w:p>
    <w:p w:rsidR="00DC7B34" w:rsidRPr="00E67272" w:rsidRDefault="001F4DF7" w:rsidP="00DC7B34">
      <w:pPr>
        <w:jc w:val="center"/>
        <w:rPr>
          <w:b/>
          <w:sz w:val="28"/>
          <w:szCs w:val="28"/>
        </w:rPr>
      </w:pPr>
      <w:r w:rsidRPr="00E67272">
        <w:rPr>
          <w:b/>
          <w:sz w:val="28"/>
          <w:szCs w:val="28"/>
        </w:rPr>
        <w:t xml:space="preserve">об итогах </w:t>
      </w:r>
      <w:r w:rsidR="007A66ED" w:rsidRPr="00E67272">
        <w:rPr>
          <w:b/>
          <w:sz w:val="28"/>
          <w:szCs w:val="28"/>
        </w:rPr>
        <w:t>социальн</w:t>
      </w:r>
      <w:r w:rsidR="003D6A4E" w:rsidRPr="00E67272">
        <w:rPr>
          <w:b/>
          <w:sz w:val="28"/>
          <w:szCs w:val="28"/>
        </w:rPr>
        <w:t>о</w:t>
      </w:r>
      <w:r w:rsidR="007A66ED" w:rsidRPr="00E67272">
        <w:rPr>
          <w:b/>
          <w:sz w:val="28"/>
          <w:szCs w:val="28"/>
        </w:rPr>
        <w:t>-экономического развития</w:t>
      </w:r>
    </w:p>
    <w:p w:rsidR="00DC7B34" w:rsidRPr="00E67272" w:rsidRDefault="008F278F" w:rsidP="00DC7B34">
      <w:pPr>
        <w:jc w:val="center"/>
        <w:rPr>
          <w:b/>
          <w:sz w:val="28"/>
          <w:szCs w:val="28"/>
        </w:rPr>
      </w:pPr>
      <w:r w:rsidRPr="00E67272">
        <w:rPr>
          <w:b/>
          <w:sz w:val="28"/>
          <w:szCs w:val="28"/>
        </w:rPr>
        <w:t xml:space="preserve">муниципального образования </w:t>
      </w:r>
    </w:p>
    <w:p w:rsidR="00DC7B34" w:rsidRPr="00E67272" w:rsidRDefault="008F278F" w:rsidP="00DC7B34">
      <w:pPr>
        <w:jc w:val="center"/>
        <w:rPr>
          <w:b/>
          <w:sz w:val="28"/>
          <w:szCs w:val="28"/>
        </w:rPr>
      </w:pPr>
      <w:r w:rsidRPr="00E67272">
        <w:rPr>
          <w:b/>
          <w:sz w:val="28"/>
          <w:szCs w:val="28"/>
        </w:rPr>
        <w:t>городской округ город-курорт</w:t>
      </w:r>
      <w:r w:rsidR="001F4DF7" w:rsidRPr="00E67272">
        <w:rPr>
          <w:b/>
          <w:sz w:val="28"/>
          <w:szCs w:val="28"/>
        </w:rPr>
        <w:t xml:space="preserve"> Сочи</w:t>
      </w:r>
      <w:r w:rsidR="00DC7B34" w:rsidRPr="00E67272">
        <w:rPr>
          <w:b/>
          <w:sz w:val="28"/>
          <w:szCs w:val="28"/>
        </w:rPr>
        <w:t xml:space="preserve"> </w:t>
      </w:r>
      <w:r w:rsidRPr="00E67272">
        <w:rPr>
          <w:b/>
          <w:sz w:val="28"/>
          <w:szCs w:val="28"/>
        </w:rPr>
        <w:t>Краснодарского края</w:t>
      </w:r>
    </w:p>
    <w:p w:rsidR="00DC285B" w:rsidRPr="00E67272" w:rsidRDefault="006E3563" w:rsidP="00DC7B34">
      <w:pPr>
        <w:jc w:val="center"/>
        <w:rPr>
          <w:b/>
          <w:sz w:val="28"/>
          <w:szCs w:val="28"/>
        </w:rPr>
      </w:pPr>
      <w:r w:rsidRPr="00E67272">
        <w:rPr>
          <w:b/>
          <w:sz w:val="28"/>
          <w:szCs w:val="28"/>
        </w:rPr>
        <w:t>за</w:t>
      </w:r>
      <w:r w:rsidR="001174D2" w:rsidRPr="00E67272">
        <w:rPr>
          <w:b/>
          <w:sz w:val="28"/>
          <w:szCs w:val="28"/>
        </w:rPr>
        <w:t xml:space="preserve"> </w:t>
      </w:r>
      <w:r w:rsidR="00D20482">
        <w:rPr>
          <w:b/>
          <w:sz w:val="28"/>
          <w:szCs w:val="28"/>
        </w:rPr>
        <w:t>январь</w:t>
      </w:r>
      <w:r w:rsidR="00571C7C">
        <w:rPr>
          <w:b/>
          <w:sz w:val="28"/>
          <w:szCs w:val="28"/>
        </w:rPr>
        <w:t>-февраль</w:t>
      </w:r>
      <w:r w:rsidR="00D20482">
        <w:rPr>
          <w:b/>
          <w:sz w:val="28"/>
          <w:szCs w:val="28"/>
        </w:rPr>
        <w:t xml:space="preserve"> 2024</w:t>
      </w:r>
      <w:r w:rsidR="001F4DF7" w:rsidRPr="00E67272">
        <w:rPr>
          <w:b/>
          <w:sz w:val="28"/>
          <w:szCs w:val="28"/>
        </w:rPr>
        <w:t xml:space="preserve"> год</w:t>
      </w:r>
      <w:r w:rsidR="002C0B31" w:rsidRPr="00E67272">
        <w:rPr>
          <w:b/>
          <w:sz w:val="28"/>
          <w:szCs w:val="28"/>
        </w:rPr>
        <w:t>а</w:t>
      </w:r>
      <w:bookmarkStart w:id="2" w:name="_Toc102213628"/>
    </w:p>
    <w:p w:rsidR="00576963" w:rsidRDefault="00576963" w:rsidP="00DC7B34">
      <w:pPr>
        <w:ind w:firstLine="709"/>
        <w:jc w:val="both"/>
        <w:rPr>
          <w:sz w:val="28"/>
          <w:szCs w:val="28"/>
        </w:rPr>
      </w:pPr>
    </w:p>
    <w:p w:rsidR="00A0522E" w:rsidRPr="00E67272" w:rsidRDefault="00A0522E" w:rsidP="00DC7B34">
      <w:pPr>
        <w:ind w:firstLine="709"/>
        <w:jc w:val="both"/>
        <w:rPr>
          <w:sz w:val="28"/>
          <w:szCs w:val="28"/>
        </w:rPr>
      </w:pPr>
    </w:p>
    <w:p w:rsidR="00C66C20" w:rsidRDefault="006C31E3" w:rsidP="00C66C20">
      <w:pPr>
        <w:ind w:firstLine="709"/>
        <w:jc w:val="both"/>
        <w:rPr>
          <w:sz w:val="28"/>
          <w:szCs w:val="28"/>
        </w:rPr>
      </w:pPr>
      <w:r w:rsidRPr="00E67272">
        <w:rPr>
          <w:sz w:val="28"/>
          <w:szCs w:val="28"/>
        </w:rPr>
        <w:t xml:space="preserve">За </w:t>
      </w:r>
      <w:r w:rsidR="00C66C20">
        <w:rPr>
          <w:sz w:val="28"/>
          <w:szCs w:val="28"/>
        </w:rPr>
        <w:t>январь</w:t>
      </w:r>
      <w:r w:rsidR="00571C7C">
        <w:rPr>
          <w:sz w:val="28"/>
          <w:szCs w:val="28"/>
        </w:rPr>
        <w:t>-февраль</w:t>
      </w:r>
      <w:r w:rsidR="00C66C20">
        <w:rPr>
          <w:sz w:val="28"/>
          <w:szCs w:val="28"/>
        </w:rPr>
        <w:t xml:space="preserve"> 2024 года</w:t>
      </w:r>
      <w:r w:rsidRPr="00E67272">
        <w:rPr>
          <w:sz w:val="28"/>
          <w:szCs w:val="28"/>
        </w:rPr>
        <w:t xml:space="preserve"> оборот крупных и средних организаций города </w:t>
      </w:r>
      <w:r w:rsidR="006569BC" w:rsidRPr="00E67272">
        <w:rPr>
          <w:sz w:val="28"/>
          <w:szCs w:val="28"/>
        </w:rPr>
        <w:t xml:space="preserve">увеличился </w:t>
      </w:r>
      <w:r w:rsidRPr="00E67272">
        <w:rPr>
          <w:sz w:val="28"/>
          <w:szCs w:val="28"/>
        </w:rPr>
        <w:t xml:space="preserve">в действующих ценах на </w:t>
      </w:r>
      <w:r w:rsidR="00571C7C">
        <w:rPr>
          <w:sz w:val="28"/>
          <w:szCs w:val="28"/>
        </w:rPr>
        <w:t>18,1</w:t>
      </w:r>
      <w:r w:rsidR="004211B3" w:rsidRPr="00E67272">
        <w:rPr>
          <w:sz w:val="28"/>
          <w:szCs w:val="28"/>
        </w:rPr>
        <w:t xml:space="preserve"> </w:t>
      </w:r>
      <w:r w:rsidRPr="00E67272">
        <w:rPr>
          <w:sz w:val="28"/>
          <w:szCs w:val="28"/>
        </w:rPr>
        <w:t>% к аналогичному периоду прошлого года и составил</w:t>
      </w:r>
      <w:r w:rsidR="006F645B" w:rsidRPr="00E67272">
        <w:rPr>
          <w:sz w:val="28"/>
          <w:szCs w:val="28"/>
        </w:rPr>
        <w:t xml:space="preserve"> </w:t>
      </w:r>
      <w:r w:rsidR="00571C7C">
        <w:rPr>
          <w:sz w:val="28"/>
          <w:szCs w:val="28"/>
        </w:rPr>
        <w:t>68 098,2</w:t>
      </w:r>
      <w:r w:rsidR="00F05586" w:rsidRPr="00E67272">
        <w:rPr>
          <w:sz w:val="28"/>
          <w:szCs w:val="28"/>
        </w:rPr>
        <w:t xml:space="preserve"> </w:t>
      </w:r>
      <w:r w:rsidR="00794DF9" w:rsidRPr="00E67272">
        <w:rPr>
          <w:sz w:val="28"/>
          <w:szCs w:val="28"/>
        </w:rPr>
        <w:t>млн</w:t>
      </w:r>
      <w:r w:rsidRPr="00E67272">
        <w:rPr>
          <w:sz w:val="28"/>
          <w:szCs w:val="28"/>
        </w:rPr>
        <w:t xml:space="preserve"> рублей. </w:t>
      </w:r>
    </w:p>
    <w:p w:rsidR="00C0144E" w:rsidRDefault="00676188" w:rsidP="00DC7B34">
      <w:pPr>
        <w:ind w:firstLine="709"/>
        <w:jc w:val="both"/>
        <w:rPr>
          <w:sz w:val="28"/>
          <w:szCs w:val="28"/>
        </w:rPr>
      </w:pPr>
      <w:r w:rsidRPr="00E67272">
        <w:rPr>
          <w:sz w:val="28"/>
          <w:szCs w:val="28"/>
          <w:lang w:val="ru"/>
        </w:rPr>
        <w:t>Рост к аналогичному периоду прошлого года показали такие отрасли как</w:t>
      </w:r>
      <w:r w:rsidR="00B34285" w:rsidRPr="00E67272">
        <w:rPr>
          <w:sz w:val="28"/>
          <w:szCs w:val="28"/>
          <w:lang w:val="ru"/>
        </w:rPr>
        <w:t xml:space="preserve">: </w:t>
      </w:r>
      <w:r w:rsidRPr="00E67272">
        <w:rPr>
          <w:sz w:val="28"/>
          <w:szCs w:val="28"/>
          <w:lang w:val="ru"/>
        </w:rPr>
        <w:t>рыбоводство (+</w:t>
      </w:r>
      <w:r w:rsidR="00E45FC1" w:rsidRPr="00E67272">
        <w:rPr>
          <w:sz w:val="28"/>
          <w:szCs w:val="28"/>
          <w:lang w:val="ru"/>
        </w:rPr>
        <w:t xml:space="preserve"> </w:t>
      </w:r>
      <w:r w:rsidR="00571C7C">
        <w:rPr>
          <w:sz w:val="28"/>
          <w:szCs w:val="28"/>
          <w:lang w:val="ru"/>
        </w:rPr>
        <w:t>33,9</w:t>
      </w:r>
      <w:r w:rsidR="00B97B6F" w:rsidRPr="00E67272">
        <w:rPr>
          <w:sz w:val="28"/>
          <w:szCs w:val="28"/>
          <w:lang w:val="ru"/>
        </w:rPr>
        <w:t xml:space="preserve"> </w:t>
      </w:r>
      <w:r w:rsidR="00C66C20">
        <w:rPr>
          <w:sz w:val="28"/>
          <w:szCs w:val="28"/>
          <w:lang w:val="ru"/>
        </w:rPr>
        <w:t xml:space="preserve">%); </w:t>
      </w:r>
      <w:r w:rsidR="00C66C20">
        <w:rPr>
          <w:sz w:val="28"/>
          <w:szCs w:val="28"/>
        </w:rPr>
        <w:t xml:space="preserve">обрабатывающее производство ( + </w:t>
      </w:r>
      <w:r w:rsidR="00571C7C">
        <w:rPr>
          <w:sz w:val="28"/>
          <w:szCs w:val="28"/>
        </w:rPr>
        <w:t xml:space="preserve">14 </w:t>
      </w:r>
      <w:r w:rsidR="00C66C20">
        <w:rPr>
          <w:sz w:val="28"/>
          <w:szCs w:val="28"/>
        </w:rPr>
        <w:t xml:space="preserve">%); </w:t>
      </w:r>
      <w:r w:rsidRPr="00E67272">
        <w:rPr>
          <w:sz w:val="28"/>
          <w:szCs w:val="28"/>
          <w:lang w:val="ru"/>
        </w:rPr>
        <w:t>обеспечени</w:t>
      </w:r>
      <w:r w:rsidR="00C66C20">
        <w:rPr>
          <w:sz w:val="28"/>
          <w:szCs w:val="28"/>
          <w:lang w:val="ru"/>
        </w:rPr>
        <w:t>е</w:t>
      </w:r>
      <w:r w:rsidRPr="00E67272">
        <w:rPr>
          <w:sz w:val="28"/>
          <w:szCs w:val="28"/>
          <w:lang w:val="ru"/>
        </w:rPr>
        <w:t xml:space="preserve"> электроэнергией, газом и паром (+</w:t>
      </w:r>
      <w:r w:rsidR="00B913B4" w:rsidRPr="00E67272">
        <w:rPr>
          <w:sz w:val="28"/>
          <w:szCs w:val="28"/>
          <w:lang w:val="ru"/>
        </w:rPr>
        <w:t xml:space="preserve"> </w:t>
      </w:r>
      <w:r w:rsidR="00C66C20">
        <w:rPr>
          <w:sz w:val="28"/>
          <w:szCs w:val="28"/>
          <w:lang w:val="ru"/>
        </w:rPr>
        <w:t>2</w:t>
      </w:r>
      <w:r w:rsidR="00571C7C">
        <w:rPr>
          <w:sz w:val="28"/>
          <w:szCs w:val="28"/>
          <w:lang w:val="ru"/>
        </w:rPr>
        <w:t xml:space="preserve">,2 </w:t>
      </w:r>
      <w:r w:rsidR="00C66C20">
        <w:rPr>
          <w:sz w:val="28"/>
          <w:szCs w:val="28"/>
          <w:lang w:val="ru"/>
        </w:rPr>
        <w:t>%);</w:t>
      </w:r>
      <w:r w:rsidRPr="00E67272">
        <w:rPr>
          <w:sz w:val="28"/>
          <w:szCs w:val="28"/>
          <w:lang w:val="ru"/>
        </w:rPr>
        <w:t xml:space="preserve"> водоснабжени</w:t>
      </w:r>
      <w:r w:rsidR="00C66C20">
        <w:rPr>
          <w:sz w:val="28"/>
          <w:szCs w:val="28"/>
          <w:lang w:val="ru"/>
        </w:rPr>
        <w:t>е</w:t>
      </w:r>
      <w:r w:rsidRPr="00E67272">
        <w:rPr>
          <w:sz w:val="28"/>
          <w:szCs w:val="28"/>
          <w:lang w:val="ru"/>
        </w:rPr>
        <w:t>, водоотведени</w:t>
      </w:r>
      <w:r w:rsidR="00C66C20">
        <w:rPr>
          <w:sz w:val="28"/>
          <w:szCs w:val="28"/>
          <w:lang w:val="ru"/>
        </w:rPr>
        <w:t>е</w:t>
      </w:r>
      <w:r w:rsidRPr="00E67272">
        <w:rPr>
          <w:sz w:val="28"/>
          <w:szCs w:val="28"/>
          <w:lang w:val="ru"/>
        </w:rPr>
        <w:t xml:space="preserve"> </w:t>
      </w:r>
      <w:r w:rsidR="00C66C20">
        <w:rPr>
          <w:sz w:val="28"/>
          <w:szCs w:val="28"/>
          <w:lang w:val="ru"/>
        </w:rPr>
        <w:br/>
      </w:r>
      <w:r w:rsidRPr="00E67272">
        <w:rPr>
          <w:sz w:val="28"/>
          <w:szCs w:val="28"/>
          <w:lang w:val="ru"/>
        </w:rPr>
        <w:t>(+</w:t>
      </w:r>
      <w:r w:rsidR="00B913B4" w:rsidRPr="00E67272">
        <w:rPr>
          <w:sz w:val="28"/>
          <w:szCs w:val="28"/>
          <w:lang w:val="ru"/>
        </w:rPr>
        <w:t xml:space="preserve"> </w:t>
      </w:r>
      <w:r w:rsidR="00571C7C">
        <w:rPr>
          <w:sz w:val="28"/>
          <w:szCs w:val="28"/>
          <w:lang w:val="ru"/>
        </w:rPr>
        <w:t xml:space="preserve">7,7 </w:t>
      </w:r>
      <w:r w:rsidR="00207A96" w:rsidRPr="00E67272">
        <w:rPr>
          <w:sz w:val="28"/>
          <w:szCs w:val="28"/>
          <w:lang w:val="ru"/>
        </w:rPr>
        <w:t>%</w:t>
      </w:r>
      <w:r w:rsidR="00C66C20">
        <w:rPr>
          <w:sz w:val="28"/>
          <w:szCs w:val="28"/>
          <w:lang w:val="ru"/>
        </w:rPr>
        <w:t xml:space="preserve">); </w:t>
      </w:r>
      <w:r w:rsidRPr="00E67272">
        <w:rPr>
          <w:sz w:val="28"/>
          <w:szCs w:val="28"/>
          <w:lang w:val="ru"/>
        </w:rPr>
        <w:t>торговл</w:t>
      </w:r>
      <w:r w:rsidR="00C66C20">
        <w:rPr>
          <w:sz w:val="28"/>
          <w:szCs w:val="28"/>
          <w:lang w:val="ru"/>
        </w:rPr>
        <w:t>я</w:t>
      </w:r>
      <w:r w:rsidRPr="00E67272">
        <w:rPr>
          <w:sz w:val="28"/>
          <w:szCs w:val="28"/>
          <w:lang w:val="ru"/>
        </w:rPr>
        <w:t xml:space="preserve"> (+</w:t>
      </w:r>
      <w:r w:rsidR="00E45FC1" w:rsidRPr="00E67272">
        <w:rPr>
          <w:sz w:val="28"/>
          <w:szCs w:val="28"/>
          <w:lang w:val="ru"/>
        </w:rPr>
        <w:t xml:space="preserve"> </w:t>
      </w:r>
      <w:r w:rsidR="00571C7C">
        <w:rPr>
          <w:sz w:val="28"/>
          <w:szCs w:val="28"/>
          <w:lang w:val="ru"/>
        </w:rPr>
        <w:t>24,5</w:t>
      </w:r>
      <w:r w:rsidR="00207A96" w:rsidRPr="00E67272">
        <w:rPr>
          <w:sz w:val="28"/>
          <w:szCs w:val="28"/>
          <w:lang w:val="ru"/>
        </w:rPr>
        <w:t xml:space="preserve"> </w:t>
      </w:r>
      <w:r w:rsidR="00C66C20">
        <w:rPr>
          <w:sz w:val="28"/>
          <w:szCs w:val="28"/>
          <w:lang w:val="ru"/>
        </w:rPr>
        <w:t xml:space="preserve">%); </w:t>
      </w:r>
      <w:r w:rsidRPr="00E67272">
        <w:rPr>
          <w:sz w:val="28"/>
          <w:szCs w:val="28"/>
          <w:lang w:val="ru"/>
        </w:rPr>
        <w:t>транспортировк</w:t>
      </w:r>
      <w:r w:rsidR="00C66C20">
        <w:rPr>
          <w:sz w:val="28"/>
          <w:szCs w:val="28"/>
          <w:lang w:val="ru"/>
        </w:rPr>
        <w:t>а</w:t>
      </w:r>
      <w:r w:rsidRPr="00E67272">
        <w:rPr>
          <w:sz w:val="28"/>
          <w:szCs w:val="28"/>
          <w:lang w:val="ru"/>
        </w:rPr>
        <w:t xml:space="preserve"> и хранени</w:t>
      </w:r>
      <w:r w:rsidR="00C66C20">
        <w:rPr>
          <w:sz w:val="28"/>
          <w:szCs w:val="28"/>
          <w:lang w:val="ru"/>
        </w:rPr>
        <w:t>е</w:t>
      </w:r>
      <w:r w:rsidRPr="00E67272">
        <w:rPr>
          <w:sz w:val="28"/>
          <w:szCs w:val="28"/>
          <w:lang w:val="ru"/>
        </w:rPr>
        <w:t xml:space="preserve"> (+</w:t>
      </w:r>
      <w:r w:rsidR="00B913B4" w:rsidRPr="00E67272">
        <w:rPr>
          <w:sz w:val="28"/>
          <w:szCs w:val="28"/>
          <w:lang w:val="ru"/>
        </w:rPr>
        <w:t xml:space="preserve"> </w:t>
      </w:r>
      <w:r w:rsidR="00571C7C">
        <w:rPr>
          <w:sz w:val="28"/>
          <w:szCs w:val="28"/>
          <w:lang w:val="ru"/>
        </w:rPr>
        <w:t>18,1</w:t>
      </w:r>
      <w:r w:rsidR="00C329EB" w:rsidRPr="00E67272">
        <w:rPr>
          <w:sz w:val="28"/>
          <w:szCs w:val="28"/>
          <w:lang w:val="ru"/>
        </w:rPr>
        <w:t xml:space="preserve"> </w:t>
      </w:r>
      <w:r w:rsidR="00207A96" w:rsidRPr="00E67272">
        <w:rPr>
          <w:sz w:val="28"/>
          <w:szCs w:val="28"/>
          <w:lang w:val="ru"/>
        </w:rPr>
        <w:t>%</w:t>
      </w:r>
      <w:r w:rsidRPr="00E67272">
        <w:rPr>
          <w:sz w:val="28"/>
          <w:szCs w:val="28"/>
          <w:lang w:val="ru"/>
        </w:rPr>
        <w:t>)</w:t>
      </w:r>
      <w:r w:rsidR="00C66C20">
        <w:rPr>
          <w:sz w:val="28"/>
          <w:szCs w:val="28"/>
          <w:lang w:val="ru"/>
        </w:rPr>
        <w:t>;</w:t>
      </w:r>
      <w:r w:rsidRPr="00E67272">
        <w:rPr>
          <w:sz w:val="28"/>
          <w:szCs w:val="28"/>
        </w:rPr>
        <w:t xml:space="preserve"> гостиницы и предприятия общественного питания (+</w:t>
      </w:r>
      <w:r w:rsidR="00B913B4" w:rsidRPr="00E67272">
        <w:rPr>
          <w:sz w:val="28"/>
          <w:szCs w:val="28"/>
        </w:rPr>
        <w:t xml:space="preserve"> </w:t>
      </w:r>
      <w:r w:rsidR="00571C7C">
        <w:rPr>
          <w:sz w:val="28"/>
          <w:szCs w:val="28"/>
        </w:rPr>
        <w:t>27,4</w:t>
      </w:r>
      <w:r w:rsidR="00E45FC1" w:rsidRPr="00E67272">
        <w:rPr>
          <w:sz w:val="28"/>
          <w:szCs w:val="28"/>
        </w:rPr>
        <w:t xml:space="preserve"> </w:t>
      </w:r>
      <w:r w:rsidRPr="00E67272">
        <w:rPr>
          <w:sz w:val="28"/>
          <w:szCs w:val="28"/>
        </w:rPr>
        <w:t>%</w:t>
      </w:r>
      <w:r w:rsidR="00207A96" w:rsidRPr="00E67272">
        <w:rPr>
          <w:sz w:val="28"/>
          <w:szCs w:val="28"/>
        </w:rPr>
        <w:t>)</w:t>
      </w:r>
      <w:r w:rsidR="00C66C20">
        <w:rPr>
          <w:sz w:val="28"/>
          <w:szCs w:val="28"/>
        </w:rPr>
        <w:t>; операции</w:t>
      </w:r>
      <w:r w:rsidR="00C66C20" w:rsidRPr="00C66C20">
        <w:rPr>
          <w:sz w:val="28"/>
          <w:szCs w:val="28"/>
        </w:rPr>
        <w:t xml:space="preserve"> с недвижимым имуществом</w:t>
      </w:r>
      <w:r w:rsidR="00571C7C">
        <w:rPr>
          <w:sz w:val="28"/>
          <w:szCs w:val="28"/>
        </w:rPr>
        <w:t xml:space="preserve"> (+ 6,4</w:t>
      </w:r>
      <w:r w:rsidR="00C66C20">
        <w:rPr>
          <w:sz w:val="28"/>
          <w:szCs w:val="28"/>
        </w:rPr>
        <w:t xml:space="preserve"> %); </w:t>
      </w:r>
      <w:r w:rsidR="00C66C20" w:rsidRPr="00C66C20">
        <w:rPr>
          <w:sz w:val="28"/>
          <w:szCs w:val="28"/>
        </w:rPr>
        <w:t>здравоохранени</w:t>
      </w:r>
      <w:r w:rsidR="00803FDA">
        <w:rPr>
          <w:sz w:val="28"/>
          <w:szCs w:val="28"/>
        </w:rPr>
        <w:t>е</w:t>
      </w:r>
      <w:r w:rsidR="00C66C20" w:rsidRPr="00C66C20">
        <w:rPr>
          <w:sz w:val="28"/>
          <w:szCs w:val="28"/>
        </w:rPr>
        <w:t xml:space="preserve"> и социальны</w:t>
      </w:r>
      <w:r w:rsidR="00803FDA">
        <w:rPr>
          <w:sz w:val="28"/>
          <w:szCs w:val="28"/>
        </w:rPr>
        <w:t>е</w:t>
      </w:r>
      <w:r w:rsidR="00C66C20" w:rsidRPr="00C66C20">
        <w:rPr>
          <w:sz w:val="28"/>
          <w:szCs w:val="28"/>
        </w:rPr>
        <w:t xml:space="preserve"> услуг</w:t>
      </w:r>
      <w:r w:rsidR="00803FDA">
        <w:rPr>
          <w:sz w:val="28"/>
          <w:szCs w:val="28"/>
        </w:rPr>
        <w:t>и</w:t>
      </w:r>
      <w:r w:rsidR="00571C7C">
        <w:rPr>
          <w:sz w:val="28"/>
          <w:szCs w:val="28"/>
        </w:rPr>
        <w:t xml:space="preserve"> (+ 23</w:t>
      </w:r>
      <w:r w:rsidR="00C66C20">
        <w:rPr>
          <w:sz w:val="28"/>
          <w:szCs w:val="28"/>
        </w:rPr>
        <w:t xml:space="preserve"> %)</w:t>
      </w:r>
      <w:r w:rsidR="00803FDA">
        <w:rPr>
          <w:sz w:val="28"/>
          <w:szCs w:val="28"/>
        </w:rPr>
        <w:t>.</w:t>
      </w:r>
    </w:p>
    <w:p w:rsidR="00803FDA" w:rsidRPr="00C66C20" w:rsidRDefault="00803FDA" w:rsidP="00DC7B34">
      <w:pPr>
        <w:ind w:firstLine="709"/>
        <w:jc w:val="both"/>
        <w:rPr>
          <w:sz w:val="28"/>
          <w:szCs w:val="28"/>
        </w:rPr>
      </w:pPr>
    </w:p>
    <w:p w:rsidR="009B3D10" w:rsidRPr="00E67272" w:rsidRDefault="00846643" w:rsidP="00DC7B34">
      <w:pPr>
        <w:jc w:val="center"/>
        <w:rPr>
          <w:b/>
          <w:sz w:val="28"/>
          <w:szCs w:val="28"/>
        </w:rPr>
      </w:pPr>
      <w:r w:rsidRPr="00E67272">
        <w:rPr>
          <w:b/>
          <w:sz w:val="28"/>
          <w:szCs w:val="28"/>
        </w:rPr>
        <w:t>Промышленно</w:t>
      </w:r>
      <w:r w:rsidR="008C3113" w:rsidRPr="00E67272">
        <w:rPr>
          <w:b/>
          <w:sz w:val="28"/>
          <w:szCs w:val="28"/>
        </w:rPr>
        <w:t>сть</w:t>
      </w:r>
    </w:p>
    <w:p w:rsidR="00DC2089" w:rsidRPr="00E67272" w:rsidRDefault="00DC2089" w:rsidP="00DC7B34">
      <w:pPr>
        <w:ind w:firstLine="709"/>
        <w:jc w:val="both"/>
        <w:rPr>
          <w:b/>
          <w:sz w:val="28"/>
          <w:szCs w:val="28"/>
        </w:rPr>
      </w:pPr>
    </w:p>
    <w:p w:rsidR="00A0155A" w:rsidRPr="00E67272" w:rsidRDefault="00CD356E" w:rsidP="00DC7B34">
      <w:pPr>
        <w:ind w:firstLine="709"/>
        <w:jc w:val="both"/>
        <w:rPr>
          <w:bCs/>
          <w:sz w:val="28"/>
          <w:szCs w:val="28"/>
        </w:rPr>
      </w:pPr>
      <w:r w:rsidRPr="00E67272">
        <w:rPr>
          <w:bCs/>
          <w:sz w:val="28"/>
          <w:szCs w:val="28"/>
        </w:rPr>
        <w:t>Объем отгруженных товаров собственного</w:t>
      </w:r>
      <w:r w:rsidR="00275596" w:rsidRPr="00E67272">
        <w:rPr>
          <w:bCs/>
          <w:sz w:val="28"/>
          <w:szCs w:val="28"/>
        </w:rPr>
        <w:t xml:space="preserve"> производства крупных и средних </w:t>
      </w:r>
      <w:r w:rsidRPr="00E67272">
        <w:rPr>
          <w:bCs/>
          <w:sz w:val="28"/>
          <w:szCs w:val="28"/>
        </w:rPr>
        <w:t xml:space="preserve">производителей промышленной продукции </w:t>
      </w:r>
      <w:r w:rsidR="00287613" w:rsidRPr="00E67272">
        <w:rPr>
          <w:bCs/>
          <w:sz w:val="28"/>
          <w:szCs w:val="28"/>
        </w:rPr>
        <w:t xml:space="preserve">составил </w:t>
      </w:r>
      <w:r w:rsidR="006D7CDB">
        <w:rPr>
          <w:bCs/>
          <w:sz w:val="28"/>
          <w:szCs w:val="28"/>
        </w:rPr>
        <w:t>4 866,4</w:t>
      </w:r>
      <w:r w:rsidR="00287613" w:rsidRPr="00E67272">
        <w:rPr>
          <w:bCs/>
          <w:sz w:val="28"/>
          <w:szCs w:val="28"/>
        </w:rPr>
        <w:t xml:space="preserve"> </w:t>
      </w:r>
      <w:r w:rsidR="00937FE2" w:rsidRPr="00E67272">
        <w:rPr>
          <w:bCs/>
          <w:sz w:val="28"/>
          <w:szCs w:val="28"/>
        </w:rPr>
        <w:t>млн</w:t>
      </w:r>
      <w:r w:rsidR="00B910D0" w:rsidRPr="00E67272">
        <w:rPr>
          <w:bCs/>
          <w:sz w:val="28"/>
          <w:szCs w:val="28"/>
        </w:rPr>
        <w:t xml:space="preserve"> рублей</w:t>
      </w:r>
      <w:r w:rsidR="00B97B6F" w:rsidRPr="00E67272">
        <w:rPr>
          <w:bCs/>
          <w:sz w:val="28"/>
          <w:szCs w:val="28"/>
        </w:rPr>
        <w:t xml:space="preserve">, темп роста к аналогичному периоду прошлого года </w:t>
      </w:r>
      <w:r w:rsidR="004D7428" w:rsidRPr="00E67272">
        <w:rPr>
          <w:bCs/>
          <w:sz w:val="28"/>
          <w:szCs w:val="28"/>
        </w:rPr>
        <w:t xml:space="preserve">составил </w:t>
      </w:r>
      <w:r w:rsidR="006D7CDB">
        <w:rPr>
          <w:bCs/>
          <w:sz w:val="28"/>
          <w:szCs w:val="28"/>
        </w:rPr>
        <w:t>10</w:t>
      </w:r>
      <w:r w:rsidR="0009486C">
        <w:rPr>
          <w:bCs/>
          <w:sz w:val="28"/>
          <w:szCs w:val="28"/>
        </w:rPr>
        <w:t>6,1</w:t>
      </w:r>
      <w:r w:rsidR="00B97B6F" w:rsidRPr="00E67272">
        <w:rPr>
          <w:bCs/>
          <w:sz w:val="28"/>
          <w:szCs w:val="28"/>
        </w:rPr>
        <w:t xml:space="preserve"> %.</w:t>
      </w:r>
    </w:p>
    <w:p w:rsidR="00B97B6F" w:rsidRPr="00E67272" w:rsidRDefault="00B97B6F" w:rsidP="00DC7B34">
      <w:pPr>
        <w:ind w:firstLine="709"/>
        <w:jc w:val="both"/>
        <w:rPr>
          <w:sz w:val="28"/>
          <w:szCs w:val="28"/>
        </w:rPr>
      </w:pPr>
      <w:r w:rsidRPr="00E67272">
        <w:rPr>
          <w:sz w:val="28"/>
          <w:szCs w:val="28"/>
        </w:rPr>
        <w:t xml:space="preserve">Промышленное </w:t>
      </w:r>
      <w:r w:rsidR="00561AF7" w:rsidRPr="00E67272">
        <w:rPr>
          <w:sz w:val="28"/>
          <w:szCs w:val="28"/>
        </w:rPr>
        <w:t>производство города предста</w:t>
      </w:r>
      <w:r w:rsidRPr="00E67272">
        <w:rPr>
          <w:sz w:val="28"/>
          <w:szCs w:val="28"/>
        </w:rPr>
        <w:t>в</w:t>
      </w:r>
      <w:r w:rsidR="00561AF7" w:rsidRPr="00E67272">
        <w:rPr>
          <w:sz w:val="28"/>
          <w:szCs w:val="28"/>
        </w:rPr>
        <w:t>л</w:t>
      </w:r>
      <w:r w:rsidRPr="00E67272">
        <w:rPr>
          <w:sz w:val="28"/>
          <w:szCs w:val="28"/>
        </w:rPr>
        <w:t>ено об</w:t>
      </w:r>
      <w:r w:rsidR="00561AF7" w:rsidRPr="00E67272">
        <w:rPr>
          <w:sz w:val="28"/>
          <w:szCs w:val="28"/>
        </w:rPr>
        <w:t>рабатывающим производством (</w:t>
      </w:r>
      <w:r w:rsidR="0061080F">
        <w:rPr>
          <w:sz w:val="28"/>
          <w:szCs w:val="28"/>
        </w:rPr>
        <w:t>17</w:t>
      </w:r>
      <w:r w:rsidR="00561AF7" w:rsidRPr="00E67272">
        <w:rPr>
          <w:sz w:val="28"/>
          <w:szCs w:val="28"/>
        </w:rPr>
        <w:t xml:space="preserve"> %), а также обеспечением электрической энергией, газом, паром, водоснабжением, водоотведением, организацией сбора и утилизации отходов (8</w:t>
      </w:r>
      <w:r w:rsidR="0061080F">
        <w:rPr>
          <w:sz w:val="28"/>
          <w:szCs w:val="28"/>
        </w:rPr>
        <w:t>3</w:t>
      </w:r>
      <w:r w:rsidR="00561AF7" w:rsidRPr="00E67272">
        <w:rPr>
          <w:sz w:val="28"/>
          <w:szCs w:val="28"/>
        </w:rPr>
        <w:t xml:space="preserve"> %). </w:t>
      </w:r>
    </w:p>
    <w:p w:rsidR="00561AF7" w:rsidRPr="00E67272" w:rsidRDefault="0061080F" w:rsidP="00DC7B34">
      <w:pPr>
        <w:ind w:firstLine="709"/>
        <w:jc w:val="both"/>
        <w:rPr>
          <w:sz w:val="28"/>
          <w:szCs w:val="28"/>
        </w:rPr>
      </w:pPr>
      <w:r w:rsidRPr="00E67272">
        <w:rPr>
          <w:sz w:val="28"/>
          <w:szCs w:val="28"/>
        </w:rPr>
        <w:t>О</w:t>
      </w:r>
      <w:r w:rsidR="00561AF7" w:rsidRPr="00E67272">
        <w:rPr>
          <w:sz w:val="28"/>
          <w:szCs w:val="28"/>
        </w:rPr>
        <w:t>брабатывающе</w:t>
      </w:r>
      <w:r>
        <w:rPr>
          <w:sz w:val="28"/>
          <w:szCs w:val="28"/>
        </w:rPr>
        <w:t xml:space="preserve">е </w:t>
      </w:r>
      <w:r w:rsidR="00561AF7" w:rsidRPr="00E67272">
        <w:rPr>
          <w:sz w:val="28"/>
          <w:szCs w:val="28"/>
        </w:rPr>
        <w:t>производств</w:t>
      </w:r>
      <w:r>
        <w:rPr>
          <w:sz w:val="28"/>
          <w:szCs w:val="28"/>
        </w:rPr>
        <w:t>о</w:t>
      </w:r>
      <w:r w:rsidR="00561AF7" w:rsidRPr="00E67272">
        <w:rPr>
          <w:sz w:val="28"/>
          <w:szCs w:val="28"/>
        </w:rPr>
        <w:t xml:space="preserve"> </w:t>
      </w:r>
      <w:r>
        <w:rPr>
          <w:sz w:val="28"/>
          <w:szCs w:val="28"/>
        </w:rPr>
        <w:t>города представляют</w:t>
      </w:r>
      <w:r w:rsidR="00561AF7" w:rsidRPr="00E67272">
        <w:rPr>
          <w:sz w:val="28"/>
          <w:szCs w:val="28"/>
        </w:rPr>
        <w:t xml:space="preserve"> </w:t>
      </w:r>
      <w:r w:rsidR="00BC1D8B" w:rsidRPr="00E67272">
        <w:rPr>
          <w:sz w:val="28"/>
          <w:szCs w:val="28"/>
        </w:rPr>
        <w:t xml:space="preserve">АО «Сочинский мясокомбинат» и АО «Сочинский </w:t>
      </w:r>
      <w:proofErr w:type="spellStart"/>
      <w:r w:rsidR="00BC1D8B" w:rsidRPr="00E67272">
        <w:rPr>
          <w:sz w:val="28"/>
          <w:szCs w:val="28"/>
        </w:rPr>
        <w:t>хлебокомбинат</w:t>
      </w:r>
      <w:proofErr w:type="spellEnd"/>
      <w:r w:rsidR="00BC1D8B" w:rsidRPr="00E67272">
        <w:rPr>
          <w:sz w:val="28"/>
          <w:szCs w:val="28"/>
        </w:rPr>
        <w:t xml:space="preserve">», </w:t>
      </w:r>
      <w:r w:rsidR="00561AF7" w:rsidRPr="00E67272">
        <w:rPr>
          <w:sz w:val="28"/>
          <w:szCs w:val="28"/>
        </w:rPr>
        <w:t>а также субъекты МСП</w:t>
      </w:r>
      <w:r w:rsidR="00BC1D8B" w:rsidRPr="00E67272">
        <w:rPr>
          <w:sz w:val="28"/>
          <w:szCs w:val="28"/>
        </w:rPr>
        <w:t xml:space="preserve">. </w:t>
      </w:r>
    </w:p>
    <w:p w:rsidR="00BC1D8B" w:rsidRPr="00E67272" w:rsidRDefault="00BC1D8B" w:rsidP="00DC7B34">
      <w:pPr>
        <w:ind w:firstLine="709"/>
        <w:jc w:val="both"/>
        <w:rPr>
          <w:sz w:val="28"/>
          <w:szCs w:val="28"/>
        </w:rPr>
      </w:pPr>
      <w:r w:rsidRPr="00E67272">
        <w:rPr>
          <w:sz w:val="28"/>
          <w:szCs w:val="28"/>
        </w:rPr>
        <w:t>АО «Сочинский мясокомбинат» специализируется на производстве колбас и охватывает самые популярные по потреблению г</w:t>
      </w:r>
      <w:r w:rsidR="0061080F">
        <w:rPr>
          <w:sz w:val="28"/>
          <w:szCs w:val="28"/>
        </w:rPr>
        <w:t>руппы. Часть продукции комбинат</w:t>
      </w:r>
      <w:r w:rsidRPr="00E67272">
        <w:rPr>
          <w:sz w:val="28"/>
          <w:szCs w:val="28"/>
        </w:rPr>
        <w:t xml:space="preserve"> экспортиру</w:t>
      </w:r>
      <w:r w:rsidR="0061080F">
        <w:rPr>
          <w:sz w:val="28"/>
          <w:szCs w:val="28"/>
        </w:rPr>
        <w:t>е</w:t>
      </w:r>
      <w:r w:rsidR="00561AF7" w:rsidRPr="00E67272">
        <w:rPr>
          <w:sz w:val="28"/>
          <w:szCs w:val="28"/>
        </w:rPr>
        <w:t>т в страны ближнего зарубежья. Производство колбасных изделий, включая изделия колбасные для детского питания, за январь</w:t>
      </w:r>
      <w:r w:rsidR="006D7CDB">
        <w:rPr>
          <w:sz w:val="28"/>
          <w:szCs w:val="28"/>
        </w:rPr>
        <w:t>-февраль</w:t>
      </w:r>
      <w:r w:rsidR="0061080F">
        <w:rPr>
          <w:sz w:val="28"/>
          <w:szCs w:val="28"/>
        </w:rPr>
        <w:t xml:space="preserve"> 2024</w:t>
      </w:r>
      <w:r w:rsidR="00561AF7" w:rsidRPr="00E67272">
        <w:rPr>
          <w:sz w:val="28"/>
          <w:szCs w:val="28"/>
        </w:rPr>
        <w:t xml:space="preserve"> года выросло на </w:t>
      </w:r>
      <w:r w:rsidR="006D7CDB">
        <w:rPr>
          <w:sz w:val="28"/>
          <w:szCs w:val="28"/>
        </w:rPr>
        <w:t>17,2</w:t>
      </w:r>
      <w:r w:rsidR="00561AF7" w:rsidRPr="00E67272">
        <w:rPr>
          <w:sz w:val="28"/>
          <w:szCs w:val="28"/>
        </w:rPr>
        <w:t xml:space="preserve"> % по сравнению с отчетным периодом прошлого года. </w:t>
      </w:r>
    </w:p>
    <w:p w:rsidR="00BC1D8B" w:rsidRPr="00E67272" w:rsidRDefault="00191091" w:rsidP="00DC7B34">
      <w:pPr>
        <w:shd w:val="clear" w:color="auto" w:fill="FFFFFF"/>
        <w:ind w:firstLine="709"/>
        <w:jc w:val="both"/>
        <w:rPr>
          <w:rFonts w:eastAsia="Calibri"/>
          <w:sz w:val="28"/>
          <w:szCs w:val="28"/>
          <w:lang w:eastAsia="en-US"/>
        </w:rPr>
      </w:pPr>
      <w:r w:rsidRPr="00E67272">
        <w:rPr>
          <w:rFonts w:eastAsia="Calibri"/>
          <w:noProof/>
          <w:sz w:val="28"/>
          <w:szCs w:val="28"/>
        </w:rPr>
        <w:t>В ассортименте</w:t>
      </w:r>
      <w:r w:rsidRPr="00E67272">
        <w:rPr>
          <w:sz w:val="28"/>
          <w:szCs w:val="28"/>
        </w:rPr>
        <w:t xml:space="preserve"> АО «Сочинский </w:t>
      </w:r>
      <w:proofErr w:type="spellStart"/>
      <w:r w:rsidRPr="00E67272">
        <w:rPr>
          <w:sz w:val="28"/>
          <w:szCs w:val="28"/>
        </w:rPr>
        <w:t>хлебокомбинат</w:t>
      </w:r>
      <w:proofErr w:type="spellEnd"/>
      <w:r w:rsidRPr="00E67272">
        <w:rPr>
          <w:sz w:val="28"/>
          <w:szCs w:val="28"/>
        </w:rPr>
        <w:t xml:space="preserve">» </w:t>
      </w:r>
      <w:r w:rsidR="00BC1D8B" w:rsidRPr="00E67272">
        <w:rPr>
          <w:rFonts w:eastAsia="Calibri"/>
          <w:noProof/>
          <w:sz w:val="28"/>
          <w:szCs w:val="28"/>
        </w:rPr>
        <w:t>более 200 наименований изделий.</w:t>
      </w:r>
      <w:r w:rsidR="00633E2C">
        <w:rPr>
          <w:rFonts w:eastAsia="Calibri"/>
          <w:sz w:val="28"/>
          <w:szCs w:val="28"/>
          <w:lang w:eastAsia="en-US"/>
        </w:rPr>
        <w:t xml:space="preserve"> </w:t>
      </w:r>
      <w:r w:rsidR="00BC1D8B" w:rsidRPr="00E67272">
        <w:rPr>
          <w:rFonts w:eastAsia="Calibri"/>
          <w:sz w:val="28"/>
          <w:szCs w:val="28"/>
          <w:lang w:eastAsia="en-US"/>
        </w:rPr>
        <w:t>Производство отл</w:t>
      </w:r>
      <w:r w:rsidR="00E67272">
        <w:rPr>
          <w:rFonts w:eastAsia="Calibri"/>
          <w:sz w:val="28"/>
          <w:szCs w:val="28"/>
          <w:lang w:eastAsia="en-US"/>
        </w:rPr>
        <w:t xml:space="preserve">ичает применение натурального и </w:t>
      </w:r>
      <w:r w:rsidR="00BC1D8B" w:rsidRPr="00E67272">
        <w:rPr>
          <w:rFonts w:eastAsia="Calibri"/>
          <w:sz w:val="28"/>
          <w:szCs w:val="28"/>
          <w:lang w:eastAsia="en-US"/>
        </w:rPr>
        <w:t xml:space="preserve">высококачественного сырья, благодаря чему неоднократно отмечалось медалями и дипломами на региональных и общероссийских выставках. 20 изделий ассортиментной линейки предприятия стали обладать почётным знаком «Сделано на Кубани». </w:t>
      </w:r>
      <w:r w:rsidRPr="00E67272">
        <w:rPr>
          <w:rFonts w:eastAsia="Calibri"/>
          <w:sz w:val="28"/>
          <w:szCs w:val="28"/>
          <w:lang w:eastAsia="en-US"/>
        </w:rPr>
        <w:t xml:space="preserve">Производство хлеба и хлебобулочных изделий, включая полуфабрикаты, в </w:t>
      </w:r>
      <w:r w:rsidR="0061080F">
        <w:rPr>
          <w:rFonts w:eastAsia="Calibri"/>
          <w:sz w:val="28"/>
          <w:szCs w:val="28"/>
          <w:lang w:eastAsia="en-US"/>
        </w:rPr>
        <w:t>январе</w:t>
      </w:r>
      <w:r w:rsidR="006D7CDB">
        <w:rPr>
          <w:rFonts w:eastAsia="Calibri"/>
          <w:sz w:val="28"/>
          <w:szCs w:val="28"/>
          <w:lang w:eastAsia="en-US"/>
        </w:rPr>
        <w:t>-феврале</w:t>
      </w:r>
      <w:r w:rsidR="0061080F">
        <w:rPr>
          <w:rFonts w:eastAsia="Calibri"/>
          <w:sz w:val="28"/>
          <w:szCs w:val="28"/>
          <w:lang w:eastAsia="en-US"/>
        </w:rPr>
        <w:t xml:space="preserve"> 2024 года</w:t>
      </w:r>
      <w:r w:rsidRPr="00E67272">
        <w:rPr>
          <w:rFonts w:eastAsia="Calibri"/>
          <w:sz w:val="28"/>
          <w:szCs w:val="28"/>
          <w:lang w:eastAsia="en-US"/>
        </w:rPr>
        <w:t xml:space="preserve"> по сравнению с прошлым годом </w:t>
      </w:r>
      <w:r w:rsidR="006D7CDB">
        <w:rPr>
          <w:rFonts w:eastAsia="Calibri"/>
          <w:sz w:val="28"/>
          <w:szCs w:val="28"/>
          <w:lang w:eastAsia="en-US"/>
        </w:rPr>
        <w:t xml:space="preserve">увеличилось на 3,8 </w:t>
      </w:r>
      <w:r w:rsidR="0061080F">
        <w:rPr>
          <w:rFonts w:eastAsia="Calibri"/>
          <w:sz w:val="28"/>
          <w:szCs w:val="28"/>
          <w:lang w:eastAsia="en-US"/>
        </w:rPr>
        <w:t>%.</w:t>
      </w:r>
    </w:p>
    <w:p w:rsidR="0060412C" w:rsidRPr="00E67272" w:rsidRDefault="00BC1D8B" w:rsidP="00DC7B34">
      <w:pPr>
        <w:ind w:firstLine="709"/>
        <w:jc w:val="both"/>
        <w:rPr>
          <w:sz w:val="28"/>
          <w:szCs w:val="28"/>
        </w:rPr>
      </w:pPr>
      <w:r w:rsidRPr="00E67272">
        <w:rPr>
          <w:sz w:val="28"/>
          <w:szCs w:val="28"/>
        </w:rPr>
        <w:t xml:space="preserve">В производстве хлеба представлен и малый бизнес. ООО «Громовы» и ИП </w:t>
      </w:r>
      <w:proofErr w:type="spellStart"/>
      <w:r w:rsidRPr="00E67272">
        <w:rPr>
          <w:sz w:val="28"/>
          <w:szCs w:val="28"/>
        </w:rPr>
        <w:t>Тертерян</w:t>
      </w:r>
      <w:proofErr w:type="spellEnd"/>
      <w:r w:rsidRPr="00E67272">
        <w:rPr>
          <w:sz w:val="28"/>
          <w:szCs w:val="28"/>
        </w:rPr>
        <w:t xml:space="preserve"> Г.Б. осуществля</w:t>
      </w:r>
      <w:r w:rsidR="00FA1570" w:rsidRPr="00E67272">
        <w:rPr>
          <w:sz w:val="28"/>
          <w:szCs w:val="28"/>
        </w:rPr>
        <w:t>ю</w:t>
      </w:r>
      <w:r w:rsidRPr="00E67272">
        <w:rPr>
          <w:sz w:val="28"/>
          <w:szCs w:val="28"/>
        </w:rPr>
        <w:t>т производство хлеба и мучных кондитерских изделий, тортов и пирожных недлительного хранения. Предприяти</w:t>
      </w:r>
      <w:r w:rsidR="00FA1570" w:rsidRPr="00E67272">
        <w:rPr>
          <w:sz w:val="28"/>
          <w:szCs w:val="28"/>
        </w:rPr>
        <w:t>я</w:t>
      </w:r>
      <w:r w:rsidRPr="00E67272">
        <w:rPr>
          <w:sz w:val="28"/>
          <w:szCs w:val="28"/>
        </w:rPr>
        <w:t xml:space="preserve"> поставля</w:t>
      </w:r>
      <w:r w:rsidR="00FA1570" w:rsidRPr="00E67272">
        <w:rPr>
          <w:sz w:val="28"/>
          <w:szCs w:val="28"/>
        </w:rPr>
        <w:t>ю</w:t>
      </w:r>
      <w:r w:rsidRPr="00E67272">
        <w:rPr>
          <w:sz w:val="28"/>
          <w:szCs w:val="28"/>
        </w:rPr>
        <w:t>т продукцию в крупные торговые сети города Сочи, в санаторно-курортный комплекс, предприятия здрав</w:t>
      </w:r>
      <w:r w:rsidR="0060412C" w:rsidRPr="00E67272">
        <w:rPr>
          <w:sz w:val="28"/>
          <w:szCs w:val="28"/>
        </w:rPr>
        <w:t>оохранения.</w:t>
      </w:r>
    </w:p>
    <w:p w:rsidR="0060412C" w:rsidRPr="00E67272" w:rsidRDefault="00BC1D8B" w:rsidP="00DC7B34">
      <w:pPr>
        <w:ind w:firstLine="709"/>
        <w:jc w:val="both"/>
        <w:rPr>
          <w:sz w:val="28"/>
          <w:szCs w:val="28"/>
        </w:rPr>
      </w:pPr>
      <w:r w:rsidRPr="00E67272">
        <w:rPr>
          <w:sz w:val="28"/>
          <w:szCs w:val="28"/>
        </w:rPr>
        <w:lastRenderedPageBreak/>
        <w:t>ООО «З</w:t>
      </w:r>
      <w:r w:rsidR="00E67272">
        <w:rPr>
          <w:sz w:val="28"/>
          <w:szCs w:val="28"/>
        </w:rPr>
        <w:t>ерно</w:t>
      </w:r>
      <w:r w:rsidRPr="00E67272">
        <w:rPr>
          <w:sz w:val="28"/>
          <w:szCs w:val="28"/>
        </w:rPr>
        <w:t>» производит высококачественную продукцию из натурального сырья, используя старинные традиционные рецепты, без консервантов, усилителей вкуса, разрыхлителей и прочих химических компонентов. Ассортимент выпускаемой продукции: хлеб и хлебобулочные изделия, кондитерские изделия, колбасы и прочие мясные деликатесы. Реализация продукции осуществляется в розничных магазинах «</w:t>
      </w:r>
      <w:proofErr w:type="spellStart"/>
      <w:r w:rsidRPr="00E67272">
        <w:rPr>
          <w:sz w:val="28"/>
          <w:szCs w:val="28"/>
        </w:rPr>
        <w:t>З</w:t>
      </w:r>
      <w:r w:rsidR="00E67272">
        <w:rPr>
          <w:sz w:val="28"/>
          <w:szCs w:val="28"/>
        </w:rPr>
        <w:t>ерносити</w:t>
      </w:r>
      <w:proofErr w:type="spellEnd"/>
      <w:r w:rsidR="00E67272">
        <w:rPr>
          <w:sz w:val="28"/>
          <w:szCs w:val="28"/>
        </w:rPr>
        <w:t>»</w:t>
      </w:r>
      <w:r w:rsidRPr="00E67272">
        <w:rPr>
          <w:sz w:val="28"/>
          <w:szCs w:val="28"/>
        </w:rPr>
        <w:t xml:space="preserve"> и через оптовых </w:t>
      </w:r>
      <w:r w:rsidR="0060412C" w:rsidRPr="00E67272">
        <w:rPr>
          <w:sz w:val="28"/>
          <w:szCs w:val="28"/>
        </w:rPr>
        <w:t>покупателей. Компания</w:t>
      </w:r>
      <w:r w:rsidRPr="00E67272">
        <w:rPr>
          <w:sz w:val="28"/>
          <w:szCs w:val="28"/>
        </w:rPr>
        <w:t xml:space="preserve"> является надежным поставщиком </w:t>
      </w:r>
      <w:r w:rsidR="0060412C" w:rsidRPr="00E67272">
        <w:rPr>
          <w:sz w:val="28"/>
          <w:szCs w:val="28"/>
        </w:rPr>
        <w:t>организаций общественного питания города.</w:t>
      </w:r>
    </w:p>
    <w:p w:rsidR="0060412C" w:rsidRPr="00E67272" w:rsidRDefault="00FA1570" w:rsidP="00DC7B34">
      <w:pPr>
        <w:ind w:firstLine="709"/>
        <w:jc w:val="both"/>
        <w:rPr>
          <w:sz w:val="28"/>
          <w:szCs w:val="28"/>
        </w:rPr>
      </w:pPr>
      <w:r w:rsidRPr="00E67272">
        <w:rPr>
          <w:sz w:val="28"/>
          <w:szCs w:val="28"/>
        </w:rPr>
        <w:t xml:space="preserve">В производстве товарного бетона, перевозке автомобильным транспортом бетона, ЖБИ, инертных материалов представлено </w:t>
      </w:r>
      <w:r w:rsidR="00BC1D8B" w:rsidRPr="00E67272">
        <w:rPr>
          <w:sz w:val="28"/>
          <w:szCs w:val="28"/>
        </w:rPr>
        <w:t>ООО «</w:t>
      </w:r>
      <w:proofErr w:type="spellStart"/>
      <w:r w:rsidR="00BC1D8B" w:rsidRPr="00E67272">
        <w:rPr>
          <w:sz w:val="28"/>
          <w:szCs w:val="28"/>
        </w:rPr>
        <w:t>Бетонар</w:t>
      </w:r>
      <w:proofErr w:type="spellEnd"/>
      <w:r w:rsidR="00BC1D8B" w:rsidRPr="00E67272">
        <w:rPr>
          <w:sz w:val="28"/>
          <w:szCs w:val="28"/>
        </w:rPr>
        <w:t>»</w:t>
      </w:r>
      <w:r w:rsidRPr="00E67272">
        <w:rPr>
          <w:sz w:val="28"/>
          <w:szCs w:val="28"/>
        </w:rPr>
        <w:t>.</w:t>
      </w:r>
      <w:r w:rsidR="00BC1D8B" w:rsidRPr="00E67272">
        <w:rPr>
          <w:sz w:val="28"/>
          <w:szCs w:val="28"/>
        </w:rPr>
        <w:t xml:space="preserve"> Преимуществами предприятия является два компьютеризированных бетонных завода, большой опыт в производстве железобетонных изделий, бетонных смесей, собственную сертифицированную лабораторию и надежных поставщиков. </w:t>
      </w:r>
    </w:p>
    <w:p w:rsidR="00BC1D8B" w:rsidRPr="00E67272" w:rsidRDefault="00FA1570" w:rsidP="00DC7B34">
      <w:pPr>
        <w:ind w:firstLine="709"/>
        <w:jc w:val="both"/>
        <w:rPr>
          <w:sz w:val="28"/>
          <w:szCs w:val="28"/>
        </w:rPr>
      </w:pPr>
      <w:r w:rsidRPr="00E67272">
        <w:rPr>
          <w:sz w:val="28"/>
          <w:szCs w:val="28"/>
        </w:rPr>
        <w:t>ЗАО «РМЗ» специализируется на и</w:t>
      </w:r>
      <w:r w:rsidR="00BC1D8B" w:rsidRPr="00E67272">
        <w:rPr>
          <w:sz w:val="28"/>
          <w:szCs w:val="28"/>
        </w:rPr>
        <w:t>зготовлени</w:t>
      </w:r>
      <w:r w:rsidRPr="00E67272">
        <w:rPr>
          <w:sz w:val="28"/>
          <w:szCs w:val="28"/>
        </w:rPr>
        <w:t>и</w:t>
      </w:r>
      <w:r w:rsidR="00BC1D8B" w:rsidRPr="00E67272">
        <w:rPr>
          <w:sz w:val="28"/>
          <w:szCs w:val="28"/>
        </w:rPr>
        <w:t xml:space="preserve"> и монтаж</w:t>
      </w:r>
      <w:r w:rsidRPr="00E67272">
        <w:rPr>
          <w:sz w:val="28"/>
          <w:szCs w:val="28"/>
        </w:rPr>
        <w:t>е</w:t>
      </w:r>
      <w:r w:rsidR="00BC1D8B" w:rsidRPr="00E67272">
        <w:rPr>
          <w:sz w:val="28"/>
          <w:szCs w:val="28"/>
        </w:rPr>
        <w:t xml:space="preserve"> металлоконструкций</w:t>
      </w:r>
      <w:r w:rsidRPr="00E67272">
        <w:rPr>
          <w:sz w:val="28"/>
          <w:szCs w:val="28"/>
        </w:rPr>
        <w:t>, и</w:t>
      </w:r>
      <w:r w:rsidR="00BC1D8B" w:rsidRPr="00E67272">
        <w:rPr>
          <w:sz w:val="28"/>
          <w:szCs w:val="28"/>
        </w:rPr>
        <w:t>зготовлени</w:t>
      </w:r>
      <w:r w:rsidRPr="00E67272">
        <w:rPr>
          <w:sz w:val="28"/>
          <w:szCs w:val="28"/>
        </w:rPr>
        <w:t>и</w:t>
      </w:r>
      <w:r w:rsidR="00BC1D8B" w:rsidRPr="00E67272">
        <w:rPr>
          <w:sz w:val="28"/>
          <w:szCs w:val="28"/>
        </w:rPr>
        <w:t xml:space="preserve"> </w:t>
      </w:r>
      <w:proofErr w:type="spellStart"/>
      <w:r w:rsidR="00C52B7A">
        <w:rPr>
          <w:sz w:val="28"/>
          <w:szCs w:val="28"/>
        </w:rPr>
        <w:t>не</w:t>
      </w:r>
      <w:r w:rsidR="00C52B7A" w:rsidRPr="00E67272">
        <w:rPr>
          <w:sz w:val="28"/>
          <w:szCs w:val="28"/>
        </w:rPr>
        <w:t>стандартизированного</w:t>
      </w:r>
      <w:proofErr w:type="spellEnd"/>
      <w:r w:rsidR="00BC1D8B" w:rsidRPr="00E67272">
        <w:rPr>
          <w:sz w:val="28"/>
          <w:szCs w:val="28"/>
        </w:rPr>
        <w:t xml:space="preserve"> оборудования д</w:t>
      </w:r>
      <w:r w:rsidRPr="00E67272">
        <w:rPr>
          <w:sz w:val="28"/>
          <w:szCs w:val="28"/>
        </w:rPr>
        <w:t>ля водоочистки и водоподготовки, и</w:t>
      </w:r>
      <w:r w:rsidR="00BC1D8B" w:rsidRPr="00E67272">
        <w:rPr>
          <w:sz w:val="28"/>
          <w:szCs w:val="28"/>
        </w:rPr>
        <w:t>зготовлен</w:t>
      </w:r>
      <w:r w:rsidRPr="00E67272">
        <w:rPr>
          <w:sz w:val="28"/>
          <w:szCs w:val="28"/>
        </w:rPr>
        <w:t xml:space="preserve">ии </w:t>
      </w:r>
      <w:proofErr w:type="spellStart"/>
      <w:r w:rsidRPr="00E67272">
        <w:rPr>
          <w:sz w:val="28"/>
          <w:szCs w:val="28"/>
        </w:rPr>
        <w:t>металлочерепицы</w:t>
      </w:r>
      <w:proofErr w:type="spellEnd"/>
      <w:r w:rsidRPr="00E67272">
        <w:rPr>
          <w:sz w:val="28"/>
          <w:szCs w:val="28"/>
        </w:rPr>
        <w:t xml:space="preserve">, </w:t>
      </w:r>
      <w:proofErr w:type="spellStart"/>
      <w:r w:rsidRPr="00E67272">
        <w:rPr>
          <w:sz w:val="28"/>
          <w:szCs w:val="28"/>
        </w:rPr>
        <w:t>профнастила</w:t>
      </w:r>
      <w:proofErr w:type="spellEnd"/>
      <w:r w:rsidRPr="00E67272">
        <w:rPr>
          <w:sz w:val="28"/>
          <w:szCs w:val="28"/>
        </w:rPr>
        <w:t>, ф</w:t>
      </w:r>
      <w:r w:rsidR="00BC1D8B" w:rsidRPr="00E67272">
        <w:rPr>
          <w:sz w:val="28"/>
          <w:szCs w:val="28"/>
        </w:rPr>
        <w:t>асадны</w:t>
      </w:r>
      <w:r w:rsidRPr="00E67272">
        <w:rPr>
          <w:sz w:val="28"/>
          <w:szCs w:val="28"/>
        </w:rPr>
        <w:t>х</w:t>
      </w:r>
      <w:r w:rsidR="00BC1D8B" w:rsidRPr="00E67272">
        <w:rPr>
          <w:sz w:val="28"/>
          <w:szCs w:val="28"/>
        </w:rPr>
        <w:t xml:space="preserve"> панел</w:t>
      </w:r>
      <w:r w:rsidRPr="00E67272">
        <w:rPr>
          <w:sz w:val="28"/>
          <w:szCs w:val="28"/>
        </w:rPr>
        <w:t>ей</w:t>
      </w:r>
      <w:r w:rsidR="00BC1D8B" w:rsidRPr="00E67272">
        <w:rPr>
          <w:sz w:val="28"/>
          <w:szCs w:val="28"/>
        </w:rPr>
        <w:t xml:space="preserve"> дл</w:t>
      </w:r>
      <w:r w:rsidRPr="00E67272">
        <w:rPr>
          <w:sz w:val="28"/>
          <w:szCs w:val="28"/>
        </w:rPr>
        <w:t>я облицовки зданий и сооружений и п</w:t>
      </w:r>
      <w:r w:rsidR="00BC1D8B" w:rsidRPr="00E67272">
        <w:rPr>
          <w:sz w:val="28"/>
          <w:szCs w:val="28"/>
        </w:rPr>
        <w:t>олн</w:t>
      </w:r>
      <w:r w:rsidRPr="00E67272">
        <w:rPr>
          <w:sz w:val="28"/>
          <w:szCs w:val="28"/>
        </w:rPr>
        <w:t>ом</w:t>
      </w:r>
      <w:r w:rsidR="00BC1D8B" w:rsidRPr="00E67272">
        <w:rPr>
          <w:sz w:val="28"/>
          <w:szCs w:val="28"/>
        </w:rPr>
        <w:t xml:space="preserve"> спектр</w:t>
      </w:r>
      <w:r w:rsidRPr="00E67272">
        <w:rPr>
          <w:sz w:val="28"/>
          <w:szCs w:val="28"/>
        </w:rPr>
        <w:t>е</w:t>
      </w:r>
      <w:r w:rsidR="00BC1D8B" w:rsidRPr="00E67272">
        <w:rPr>
          <w:sz w:val="28"/>
          <w:szCs w:val="28"/>
        </w:rPr>
        <w:t xml:space="preserve"> направ</w:t>
      </w:r>
      <w:r w:rsidRPr="00E67272">
        <w:rPr>
          <w:sz w:val="28"/>
          <w:szCs w:val="28"/>
        </w:rPr>
        <w:t xml:space="preserve">ляющих для монтажа </w:t>
      </w:r>
      <w:proofErr w:type="spellStart"/>
      <w:r w:rsidRPr="00E67272">
        <w:rPr>
          <w:sz w:val="28"/>
          <w:szCs w:val="28"/>
        </w:rPr>
        <w:t>гипсокартона</w:t>
      </w:r>
      <w:proofErr w:type="spellEnd"/>
      <w:r w:rsidRPr="00E67272">
        <w:rPr>
          <w:sz w:val="28"/>
          <w:szCs w:val="28"/>
        </w:rPr>
        <w:t xml:space="preserve">. </w:t>
      </w:r>
      <w:r w:rsidR="00BC1D8B" w:rsidRPr="00E67272">
        <w:rPr>
          <w:sz w:val="28"/>
          <w:szCs w:val="28"/>
        </w:rPr>
        <w:t>Также предприятие осуществляет капитальный и текущий ремонт электродвигателей, электрогенераторов и сварочного оборудования.</w:t>
      </w:r>
    </w:p>
    <w:p w:rsidR="0051428E" w:rsidRPr="00E67272" w:rsidRDefault="0060412C" w:rsidP="00DC7B34">
      <w:pPr>
        <w:ind w:firstLine="709"/>
        <w:jc w:val="both"/>
        <w:rPr>
          <w:sz w:val="28"/>
          <w:szCs w:val="28"/>
        </w:rPr>
      </w:pPr>
      <w:r w:rsidRPr="00E67272">
        <w:rPr>
          <w:sz w:val="28"/>
          <w:szCs w:val="28"/>
        </w:rPr>
        <w:t xml:space="preserve">За </w:t>
      </w:r>
      <w:r w:rsidR="0061080F">
        <w:rPr>
          <w:sz w:val="28"/>
          <w:szCs w:val="28"/>
        </w:rPr>
        <w:t>январь</w:t>
      </w:r>
      <w:r w:rsidR="006D7CDB">
        <w:rPr>
          <w:sz w:val="28"/>
          <w:szCs w:val="28"/>
        </w:rPr>
        <w:t>-февраль</w:t>
      </w:r>
      <w:r w:rsidR="0061080F">
        <w:rPr>
          <w:sz w:val="28"/>
          <w:szCs w:val="28"/>
        </w:rPr>
        <w:t xml:space="preserve"> 2024 года</w:t>
      </w:r>
      <w:r w:rsidRPr="00E67272">
        <w:rPr>
          <w:sz w:val="28"/>
          <w:szCs w:val="28"/>
        </w:rPr>
        <w:t xml:space="preserve"> произведено электроэнергии </w:t>
      </w:r>
      <w:r w:rsidR="006D7CDB">
        <w:rPr>
          <w:sz w:val="28"/>
          <w:szCs w:val="28"/>
        </w:rPr>
        <w:t>645,8</w:t>
      </w:r>
      <w:r w:rsidR="000D6833">
        <w:rPr>
          <w:sz w:val="28"/>
          <w:szCs w:val="28"/>
        </w:rPr>
        <w:t xml:space="preserve"> млн </w:t>
      </w:r>
      <w:r w:rsidR="00E67272">
        <w:rPr>
          <w:sz w:val="28"/>
          <w:szCs w:val="28"/>
        </w:rPr>
        <w:t>кВт-час</w:t>
      </w:r>
      <w:r w:rsidRPr="00E67272">
        <w:rPr>
          <w:sz w:val="28"/>
          <w:szCs w:val="28"/>
        </w:rPr>
        <w:t xml:space="preserve">, темп роста к аналогичному периоду прошлого года составил </w:t>
      </w:r>
      <w:r w:rsidR="006D7CDB">
        <w:rPr>
          <w:sz w:val="28"/>
          <w:szCs w:val="28"/>
        </w:rPr>
        <w:t xml:space="preserve">97 </w:t>
      </w:r>
      <w:r w:rsidRPr="00E67272">
        <w:rPr>
          <w:sz w:val="28"/>
          <w:szCs w:val="28"/>
        </w:rPr>
        <w:t xml:space="preserve">%. </w:t>
      </w:r>
      <w:proofErr w:type="spellStart"/>
      <w:r w:rsidRPr="00E67272">
        <w:rPr>
          <w:sz w:val="28"/>
          <w:szCs w:val="28"/>
        </w:rPr>
        <w:t>Теплоэнергии</w:t>
      </w:r>
      <w:proofErr w:type="spellEnd"/>
      <w:r w:rsidRPr="00E67272">
        <w:rPr>
          <w:sz w:val="28"/>
          <w:szCs w:val="28"/>
        </w:rPr>
        <w:t xml:space="preserve"> произведено </w:t>
      </w:r>
      <w:r w:rsidR="000A7F69">
        <w:rPr>
          <w:sz w:val="28"/>
          <w:szCs w:val="28"/>
        </w:rPr>
        <w:t>330,4</w:t>
      </w:r>
      <w:r w:rsidR="00E67272">
        <w:rPr>
          <w:sz w:val="28"/>
          <w:szCs w:val="28"/>
        </w:rPr>
        <w:t xml:space="preserve"> тыс. Гкал</w:t>
      </w:r>
      <w:r w:rsidRPr="00E67272">
        <w:rPr>
          <w:sz w:val="28"/>
          <w:szCs w:val="28"/>
        </w:rPr>
        <w:t xml:space="preserve">, темп роста к аналогичному периоду прошлого года составил </w:t>
      </w:r>
      <w:r w:rsidR="000A7F69">
        <w:rPr>
          <w:sz w:val="28"/>
          <w:szCs w:val="28"/>
        </w:rPr>
        <w:t>101,5</w:t>
      </w:r>
      <w:r w:rsidRPr="00E67272">
        <w:rPr>
          <w:sz w:val="28"/>
          <w:szCs w:val="28"/>
        </w:rPr>
        <w:t xml:space="preserve"> %. </w:t>
      </w:r>
    </w:p>
    <w:p w:rsidR="004A6A41" w:rsidRPr="00E67272" w:rsidRDefault="004A6A41" w:rsidP="00DC7B34">
      <w:pPr>
        <w:ind w:firstLine="709"/>
        <w:jc w:val="both"/>
        <w:rPr>
          <w:sz w:val="28"/>
          <w:szCs w:val="28"/>
        </w:rPr>
      </w:pPr>
    </w:p>
    <w:p w:rsidR="0051428E" w:rsidRPr="00E67272" w:rsidRDefault="0051428E" w:rsidP="00DC7B34">
      <w:pPr>
        <w:jc w:val="center"/>
        <w:rPr>
          <w:b/>
          <w:sz w:val="28"/>
          <w:szCs w:val="28"/>
        </w:rPr>
      </w:pPr>
      <w:r w:rsidRPr="00E67272">
        <w:rPr>
          <w:b/>
          <w:sz w:val="28"/>
          <w:szCs w:val="28"/>
        </w:rPr>
        <w:t>Сельское, лесное хозяйство, охота, рыболовство и рыбоводство</w:t>
      </w:r>
    </w:p>
    <w:p w:rsidR="00333E45" w:rsidRPr="00E67272" w:rsidRDefault="00333E45" w:rsidP="00DC7B34">
      <w:pPr>
        <w:ind w:firstLine="709"/>
        <w:jc w:val="both"/>
        <w:rPr>
          <w:sz w:val="28"/>
          <w:szCs w:val="28"/>
        </w:rPr>
      </w:pPr>
    </w:p>
    <w:p w:rsidR="00B27184" w:rsidRDefault="008D2917" w:rsidP="00B27184">
      <w:pPr>
        <w:ind w:firstLine="709"/>
        <w:jc w:val="both"/>
        <w:rPr>
          <w:sz w:val="28"/>
        </w:rPr>
      </w:pPr>
      <w:r w:rsidRPr="005255D5">
        <w:rPr>
          <w:sz w:val="28"/>
        </w:rPr>
        <w:t>Сельскохозяйственная отрасль города является неотъемлемой частью комплексного развития города-курорта и традиционно ориентирована в основном на удовлетворение его потребностей в свежих овощах и фруктах, чае, продукции пчеловодства и цветоводства.</w:t>
      </w:r>
    </w:p>
    <w:p w:rsidR="000E6659" w:rsidRDefault="00B27184" w:rsidP="00663F2A">
      <w:pPr>
        <w:ind w:firstLine="709"/>
        <w:jc w:val="both"/>
        <w:rPr>
          <w:sz w:val="28"/>
        </w:rPr>
      </w:pPr>
      <w:r w:rsidRPr="00B27184">
        <w:rPr>
          <w:sz w:val="28"/>
        </w:rPr>
        <w:t>Основное крупное предприятие, занимающееся рыбоводством, АО «Племенн</w:t>
      </w:r>
      <w:r>
        <w:rPr>
          <w:sz w:val="28"/>
        </w:rPr>
        <w:t>ой</w:t>
      </w:r>
      <w:r w:rsidR="000E6659">
        <w:rPr>
          <w:sz w:val="28"/>
        </w:rPr>
        <w:t xml:space="preserve"> </w:t>
      </w:r>
      <w:proofErr w:type="spellStart"/>
      <w:r w:rsidR="000E6659">
        <w:rPr>
          <w:sz w:val="28"/>
        </w:rPr>
        <w:t>форелеводческий</w:t>
      </w:r>
      <w:proofErr w:type="spellEnd"/>
      <w:r w:rsidR="000E6659">
        <w:rPr>
          <w:sz w:val="28"/>
        </w:rPr>
        <w:t xml:space="preserve"> завод «Адлер». </w:t>
      </w:r>
      <w:r w:rsidR="000E6659" w:rsidRPr="000E6659">
        <w:rPr>
          <w:sz w:val="28"/>
        </w:rPr>
        <w:t>На 01.03.2024 г. выловлено 69 тонн прудовой (товарной) рыбы, с темпом роста к уровню прошлого года 143 % (49 тонн). Произведено 84 тонны товарно-пищевой рыбной продукции с темпом роста к уровню пр</w:t>
      </w:r>
      <w:r w:rsidR="000E6659">
        <w:rPr>
          <w:sz w:val="28"/>
        </w:rPr>
        <w:t xml:space="preserve">ошлого года 125 % (2023 г. – </w:t>
      </w:r>
      <w:r w:rsidR="000E6659" w:rsidRPr="000E6659">
        <w:rPr>
          <w:sz w:val="28"/>
        </w:rPr>
        <w:t xml:space="preserve">64 тонны). </w:t>
      </w:r>
    </w:p>
    <w:p w:rsidR="000E6659" w:rsidRDefault="00B27184" w:rsidP="00663F2A">
      <w:pPr>
        <w:ind w:firstLine="709"/>
        <w:jc w:val="both"/>
        <w:rPr>
          <w:sz w:val="28"/>
        </w:rPr>
      </w:pPr>
      <w:r w:rsidRPr="00BA78F7">
        <w:rPr>
          <w:sz w:val="28"/>
        </w:rPr>
        <w:t>ЗАО</w:t>
      </w:r>
      <w:r w:rsidRPr="00BA78F7">
        <w:rPr>
          <w:b/>
          <w:sz w:val="28"/>
        </w:rPr>
        <w:t xml:space="preserve"> </w:t>
      </w:r>
      <w:r w:rsidRPr="00BA78F7">
        <w:rPr>
          <w:sz w:val="28"/>
        </w:rPr>
        <w:t xml:space="preserve">«Адлерская птицефабрика» </w:t>
      </w:r>
      <w:r>
        <w:rPr>
          <w:sz w:val="28"/>
        </w:rPr>
        <w:t xml:space="preserve">является малым предприятием, </w:t>
      </w:r>
      <w:r w:rsidRPr="00BA78F7">
        <w:rPr>
          <w:sz w:val="28"/>
        </w:rPr>
        <w:t xml:space="preserve">занимается производством куриного яйца.  </w:t>
      </w:r>
      <w:r w:rsidR="000E6659" w:rsidRPr="000E6659">
        <w:rPr>
          <w:sz w:val="28"/>
        </w:rPr>
        <w:t>Поголовье птицы на 01.03.2024 г. составило 12,2 тыс. гол</w:t>
      </w:r>
      <w:r w:rsidR="000E6659">
        <w:rPr>
          <w:sz w:val="28"/>
        </w:rPr>
        <w:t>ов</w:t>
      </w:r>
      <w:r w:rsidR="000E6659" w:rsidRPr="000E6659">
        <w:rPr>
          <w:sz w:val="28"/>
        </w:rPr>
        <w:t>, с темпом роста к уровню 2023 года</w:t>
      </w:r>
      <w:r w:rsidR="000E6659">
        <w:rPr>
          <w:sz w:val="28"/>
        </w:rPr>
        <w:t xml:space="preserve"> – 148,8 % (2023 – 8,2 тыс. голов</w:t>
      </w:r>
      <w:r w:rsidR="000E6659" w:rsidRPr="000E6659">
        <w:rPr>
          <w:sz w:val="28"/>
        </w:rPr>
        <w:t>), произведено 656 тыс. шт</w:t>
      </w:r>
      <w:r w:rsidR="000E6659">
        <w:rPr>
          <w:sz w:val="28"/>
        </w:rPr>
        <w:t>.</w:t>
      </w:r>
      <w:r w:rsidR="000E6659" w:rsidRPr="000E6659">
        <w:rPr>
          <w:sz w:val="28"/>
        </w:rPr>
        <w:t xml:space="preserve"> яиц, с темпом роста – 108,1 % к</w:t>
      </w:r>
      <w:r w:rsidR="000E6659">
        <w:rPr>
          <w:sz w:val="28"/>
        </w:rPr>
        <w:t xml:space="preserve"> уровню 2023 года (607 тыс. шт.</w:t>
      </w:r>
      <w:r w:rsidR="000E6659" w:rsidRPr="000E6659">
        <w:rPr>
          <w:sz w:val="28"/>
        </w:rPr>
        <w:t xml:space="preserve"> яиц). </w:t>
      </w:r>
    </w:p>
    <w:p w:rsidR="00663F2A" w:rsidRDefault="00B27184" w:rsidP="00663F2A">
      <w:pPr>
        <w:ind w:firstLine="709"/>
        <w:jc w:val="both"/>
        <w:rPr>
          <w:sz w:val="28"/>
        </w:rPr>
      </w:pPr>
      <w:r w:rsidRPr="009D21FF">
        <w:rPr>
          <w:sz w:val="28"/>
        </w:rPr>
        <w:t xml:space="preserve">В плодоводческих хозяйствах </w:t>
      </w:r>
      <w:r w:rsidR="000E6659">
        <w:rPr>
          <w:sz w:val="28"/>
        </w:rPr>
        <w:t>за январь-февраль</w:t>
      </w:r>
      <w:r w:rsidR="00663F2A">
        <w:rPr>
          <w:sz w:val="28"/>
        </w:rPr>
        <w:t xml:space="preserve"> 2024</w:t>
      </w:r>
      <w:r>
        <w:rPr>
          <w:sz w:val="28"/>
        </w:rPr>
        <w:t xml:space="preserve"> года </w:t>
      </w:r>
      <w:r w:rsidRPr="009D21FF">
        <w:rPr>
          <w:sz w:val="28"/>
        </w:rPr>
        <w:t xml:space="preserve">выполнены работы по подрезке садов на площади </w:t>
      </w:r>
      <w:r>
        <w:rPr>
          <w:sz w:val="28"/>
        </w:rPr>
        <w:t>800</w:t>
      </w:r>
      <w:r w:rsidR="00663F2A">
        <w:rPr>
          <w:sz w:val="28"/>
        </w:rPr>
        <w:t xml:space="preserve"> га. </w:t>
      </w:r>
      <w:r w:rsidRPr="009D21FF">
        <w:rPr>
          <w:sz w:val="28"/>
        </w:rPr>
        <w:t xml:space="preserve">В чаеводческих предприятиях </w:t>
      </w:r>
      <w:r>
        <w:rPr>
          <w:sz w:val="28"/>
        </w:rPr>
        <w:t xml:space="preserve">  </w:t>
      </w:r>
      <w:r w:rsidR="00633E2C">
        <w:rPr>
          <w:sz w:val="28"/>
        </w:rPr>
        <w:lastRenderedPageBreak/>
        <w:t xml:space="preserve">города Сочи </w:t>
      </w:r>
      <w:r w:rsidRPr="009D21FF">
        <w:rPr>
          <w:sz w:val="28"/>
        </w:rPr>
        <w:t>вы</w:t>
      </w:r>
      <w:r>
        <w:rPr>
          <w:sz w:val="28"/>
        </w:rPr>
        <w:t>полняется</w:t>
      </w:r>
      <w:r w:rsidRPr="009D21FF">
        <w:rPr>
          <w:sz w:val="28"/>
        </w:rPr>
        <w:t xml:space="preserve"> комплекс агротехнических работ по подготовке чайных плантаций к сбору зеленого чайного листа на площади </w:t>
      </w:r>
      <w:r>
        <w:rPr>
          <w:sz w:val="28"/>
        </w:rPr>
        <w:t>405</w:t>
      </w:r>
      <w:r w:rsidR="00663F2A">
        <w:rPr>
          <w:sz w:val="28"/>
        </w:rPr>
        <w:t xml:space="preserve"> га</w:t>
      </w:r>
      <w:r w:rsidRPr="009D21FF">
        <w:rPr>
          <w:sz w:val="28"/>
        </w:rPr>
        <w:t xml:space="preserve"> (шпалерная подрезка, внесение удобрений).</w:t>
      </w:r>
    </w:p>
    <w:p w:rsidR="00663F2A" w:rsidRDefault="00B27184" w:rsidP="00663F2A">
      <w:pPr>
        <w:ind w:firstLine="709"/>
        <w:jc w:val="both"/>
        <w:rPr>
          <w:sz w:val="28"/>
        </w:rPr>
      </w:pPr>
      <w:r w:rsidRPr="00663F2A">
        <w:rPr>
          <w:sz w:val="28"/>
        </w:rPr>
        <w:t xml:space="preserve">ООО </w:t>
      </w:r>
      <w:r w:rsidR="00663F2A">
        <w:rPr>
          <w:sz w:val="28"/>
        </w:rPr>
        <w:t>СХФ</w:t>
      </w:r>
      <w:r w:rsidRPr="00663F2A">
        <w:rPr>
          <w:sz w:val="28"/>
        </w:rPr>
        <w:t xml:space="preserve"> «</w:t>
      </w:r>
      <w:proofErr w:type="spellStart"/>
      <w:r w:rsidRPr="00663F2A">
        <w:rPr>
          <w:sz w:val="28"/>
        </w:rPr>
        <w:t>Верлиока</w:t>
      </w:r>
      <w:proofErr w:type="spellEnd"/>
      <w:r w:rsidRPr="00663F2A">
        <w:rPr>
          <w:sz w:val="28"/>
        </w:rPr>
        <w:t>»</w:t>
      </w:r>
      <w:r w:rsidRPr="006266F2">
        <w:rPr>
          <w:sz w:val="28"/>
        </w:rPr>
        <w:t xml:space="preserve"> </w:t>
      </w:r>
      <w:r w:rsidR="00663F2A">
        <w:rPr>
          <w:sz w:val="28"/>
        </w:rPr>
        <w:t>специализируется на</w:t>
      </w:r>
      <w:r w:rsidRPr="006266F2">
        <w:rPr>
          <w:sz w:val="28"/>
        </w:rPr>
        <w:t xml:space="preserve"> выращивани</w:t>
      </w:r>
      <w:r w:rsidR="00663F2A">
        <w:rPr>
          <w:sz w:val="28"/>
        </w:rPr>
        <w:t>и</w:t>
      </w:r>
      <w:r w:rsidRPr="006266F2">
        <w:rPr>
          <w:sz w:val="28"/>
        </w:rPr>
        <w:t xml:space="preserve"> овощей в закрытом грунте. </w:t>
      </w:r>
      <w:r w:rsidR="00663F2A">
        <w:rPr>
          <w:sz w:val="28"/>
        </w:rPr>
        <w:t>В</w:t>
      </w:r>
      <w:r>
        <w:rPr>
          <w:sz w:val="28"/>
        </w:rPr>
        <w:t xml:space="preserve"> декабре 202</w:t>
      </w:r>
      <w:r w:rsidR="00663F2A">
        <w:rPr>
          <w:sz w:val="28"/>
        </w:rPr>
        <w:t>3</w:t>
      </w:r>
      <w:r>
        <w:rPr>
          <w:sz w:val="28"/>
        </w:rPr>
        <w:t xml:space="preserve"> года предприятие засеяло 2 га теплицы семенами огурцов. </w:t>
      </w:r>
      <w:r w:rsidR="000E6659">
        <w:rPr>
          <w:sz w:val="28"/>
        </w:rPr>
        <w:t>В феврале 2024 года собрали 13 тонн огурцов. Основной с</w:t>
      </w:r>
      <w:r>
        <w:rPr>
          <w:sz w:val="28"/>
        </w:rPr>
        <w:t xml:space="preserve">бор </w:t>
      </w:r>
      <w:r w:rsidR="000E6659">
        <w:rPr>
          <w:sz w:val="28"/>
        </w:rPr>
        <w:t>урожая</w:t>
      </w:r>
      <w:r>
        <w:rPr>
          <w:sz w:val="28"/>
        </w:rPr>
        <w:t xml:space="preserve"> планируется начать в марте 2024 года. </w:t>
      </w:r>
    </w:p>
    <w:p w:rsidR="00663F2A" w:rsidRDefault="00663F2A" w:rsidP="00663F2A">
      <w:pPr>
        <w:ind w:firstLine="709"/>
        <w:jc w:val="both"/>
        <w:rPr>
          <w:sz w:val="28"/>
        </w:rPr>
      </w:pPr>
      <w:r>
        <w:rPr>
          <w:sz w:val="28"/>
        </w:rPr>
        <w:t>В</w:t>
      </w:r>
      <w:r w:rsidR="00B27184" w:rsidRPr="006E2ACD">
        <w:rPr>
          <w:sz w:val="28"/>
        </w:rPr>
        <w:t xml:space="preserve"> частном секторе насчитывается </w:t>
      </w:r>
      <w:r w:rsidR="00B27184">
        <w:rPr>
          <w:sz w:val="28"/>
        </w:rPr>
        <w:t>более 23</w:t>
      </w:r>
      <w:r w:rsidR="00B27184" w:rsidRPr="006E2ACD">
        <w:rPr>
          <w:sz w:val="28"/>
        </w:rPr>
        <w:t xml:space="preserve"> тысяч</w:t>
      </w:r>
      <w:r w:rsidR="00B27184">
        <w:rPr>
          <w:sz w:val="28"/>
        </w:rPr>
        <w:t xml:space="preserve"> личных подсобных хозяйств и 60</w:t>
      </w:r>
      <w:r w:rsidR="00B27184" w:rsidRPr="006E2ACD">
        <w:rPr>
          <w:sz w:val="28"/>
        </w:rPr>
        <w:t xml:space="preserve"> кр</w:t>
      </w:r>
      <w:r>
        <w:rPr>
          <w:sz w:val="28"/>
        </w:rPr>
        <w:t xml:space="preserve">естьянских(фермерских)хозяйств. </w:t>
      </w:r>
      <w:r w:rsidR="00B27184">
        <w:rPr>
          <w:sz w:val="28"/>
        </w:rPr>
        <w:t xml:space="preserve">В ЛПХ и КФХ города </w:t>
      </w:r>
      <w:r w:rsidR="00633E2C">
        <w:rPr>
          <w:sz w:val="28"/>
        </w:rPr>
        <w:t>за отчетный период</w:t>
      </w:r>
      <w:r w:rsidR="00B27184">
        <w:rPr>
          <w:sz w:val="28"/>
        </w:rPr>
        <w:t xml:space="preserve"> произведено</w:t>
      </w:r>
      <w:r w:rsidR="000E6659">
        <w:rPr>
          <w:sz w:val="28"/>
        </w:rPr>
        <w:t xml:space="preserve"> 295</w:t>
      </w:r>
      <w:r w:rsidR="00B27184">
        <w:rPr>
          <w:sz w:val="28"/>
        </w:rPr>
        <w:t xml:space="preserve"> тонн мяса, </w:t>
      </w:r>
      <w:r w:rsidR="000E6659">
        <w:rPr>
          <w:sz w:val="28"/>
        </w:rPr>
        <w:t>1 330</w:t>
      </w:r>
      <w:r w:rsidR="00B27184">
        <w:rPr>
          <w:sz w:val="28"/>
        </w:rPr>
        <w:t xml:space="preserve"> тонн молока. </w:t>
      </w:r>
    </w:p>
    <w:p w:rsidR="006F5F17" w:rsidRPr="00E67272" w:rsidRDefault="006F5F17" w:rsidP="008D2917">
      <w:pPr>
        <w:jc w:val="both"/>
        <w:rPr>
          <w:sz w:val="28"/>
          <w:szCs w:val="28"/>
        </w:rPr>
      </w:pPr>
    </w:p>
    <w:p w:rsidR="00DE524D" w:rsidRPr="003F61E2" w:rsidRDefault="00815098" w:rsidP="00DC7B34">
      <w:pPr>
        <w:jc w:val="center"/>
        <w:rPr>
          <w:b/>
          <w:sz w:val="28"/>
          <w:szCs w:val="28"/>
        </w:rPr>
      </w:pPr>
      <w:r w:rsidRPr="003F61E2">
        <w:rPr>
          <w:b/>
          <w:sz w:val="28"/>
          <w:szCs w:val="28"/>
        </w:rPr>
        <w:t>Строительство</w:t>
      </w:r>
    </w:p>
    <w:p w:rsidR="006F0962" w:rsidRPr="0035492C" w:rsidRDefault="006F0962" w:rsidP="00DC7B34">
      <w:pPr>
        <w:ind w:firstLine="709"/>
        <w:jc w:val="both"/>
        <w:rPr>
          <w:b/>
          <w:color w:val="FF0000"/>
          <w:sz w:val="28"/>
          <w:szCs w:val="28"/>
        </w:rPr>
      </w:pPr>
    </w:p>
    <w:p w:rsidR="00367533" w:rsidRPr="00367533" w:rsidRDefault="00367533" w:rsidP="00367533">
      <w:pPr>
        <w:ind w:firstLine="709"/>
        <w:jc w:val="both"/>
        <w:rPr>
          <w:sz w:val="28"/>
          <w:szCs w:val="28"/>
        </w:rPr>
      </w:pPr>
      <w:r w:rsidRPr="00367533">
        <w:rPr>
          <w:sz w:val="28"/>
          <w:szCs w:val="28"/>
        </w:rPr>
        <w:t>Строительный комплекс города Сочи насчитывает более 2500</w:t>
      </w:r>
      <w:r>
        <w:rPr>
          <w:sz w:val="28"/>
          <w:szCs w:val="28"/>
        </w:rPr>
        <w:t xml:space="preserve"> </w:t>
      </w:r>
      <w:r w:rsidRPr="00367533">
        <w:rPr>
          <w:sz w:val="28"/>
          <w:szCs w:val="28"/>
        </w:rPr>
        <w:t xml:space="preserve">организаций, в том числе </w:t>
      </w:r>
      <w:r w:rsidR="0091435D">
        <w:rPr>
          <w:sz w:val="28"/>
          <w:szCs w:val="28"/>
        </w:rPr>
        <w:t>19</w:t>
      </w:r>
      <w:r w:rsidRPr="00367533">
        <w:rPr>
          <w:sz w:val="28"/>
          <w:szCs w:val="28"/>
        </w:rPr>
        <w:t xml:space="preserve"> крупн</w:t>
      </w:r>
      <w:r w:rsidR="0091435D">
        <w:rPr>
          <w:sz w:val="28"/>
          <w:szCs w:val="28"/>
        </w:rPr>
        <w:t>ых и средних</w:t>
      </w:r>
      <w:r w:rsidRPr="00367533">
        <w:rPr>
          <w:sz w:val="28"/>
          <w:szCs w:val="28"/>
        </w:rPr>
        <w:t>.</w:t>
      </w:r>
    </w:p>
    <w:p w:rsidR="00367533" w:rsidRPr="00367533" w:rsidRDefault="00367533" w:rsidP="00367533">
      <w:pPr>
        <w:ind w:firstLine="709"/>
        <w:jc w:val="both"/>
        <w:rPr>
          <w:sz w:val="28"/>
          <w:szCs w:val="28"/>
        </w:rPr>
      </w:pPr>
      <w:r w:rsidRPr="00367533">
        <w:rPr>
          <w:sz w:val="28"/>
          <w:szCs w:val="28"/>
        </w:rPr>
        <w:t>Объем строительно-монтаж</w:t>
      </w:r>
      <w:r>
        <w:rPr>
          <w:sz w:val="28"/>
          <w:szCs w:val="28"/>
        </w:rPr>
        <w:t xml:space="preserve">ных работ, выполненных крупными </w:t>
      </w:r>
      <w:r w:rsidRPr="00367533">
        <w:rPr>
          <w:sz w:val="28"/>
          <w:szCs w:val="28"/>
        </w:rPr>
        <w:t>и средними организаци</w:t>
      </w:r>
      <w:r w:rsidR="0091435D">
        <w:rPr>
          <w:sz w:val="28"/>
          <w:szCs w:val="28"/>
        </w:rPr>
        <w:t>ями собственными силами за январь-февраль</w:t>
      </w:r>
      <w:r w:rsidRPr="00367533">
        <w:rPr>
          <w:sz w:val="28"/>
          <w:szCs w:val="28"/>
        </w:rPr>
        <w:t xml:space="preserve"> 2024 года, составил</w:t>
      </w:r>
      <w:r>
        <w:rPr>
          <w:sz w:val="28"/>
          <w:szCs w:val="28"/>
        </w:rPr>
        <w:t xml:space="preserve"> </w:t>
      </w:r>
      <w:r w:rsidR="0091435D">
        <w:rPr>
          <w:sz w:val="28"/>
          <w:szCs w:val="28"/>
        </w:rPr>
        <w:t>720,7</w:t>
      </w:r>
      <w:r>
        <w:rPr>
          <w:sz w:val="28"/>
          <w:szCs w:val="28"/>
        </w:rPr>
        <w:t xml:space="preserve"> млн</w:t>
      </w:r>
      <w:r w:rsidR="0091435D">
        <w:rPr>
          <w:sz w:val="28"/>
          <w:szCs w:val="28"/>
        </w:rPr>
        <w:t xml:space="preserve"> рублей, что составляет 70,7</w:t>
      </w:r>
      <w:r w:rsidRPr="00367533">
        <w:rPr>
          <w:sz w:val="28"/>
          <w:szCs w:val="28"/>
        </w:rPr>
        <w:t xml:space="preserve"> % в сопоставимых ценах к аналогичному</w:t>
      </w:r>
      <w:r>
        <w:rPr>
          <w:sz w:val="28"/>
          <w:szCs w:val="28"/>
        </w:rPr>
        <w:t xml:space="preserve"> </w:t>
      </w:r>
      <w:r w:rsidRPr="00367533">
        <w:rPr>
          <w:sz w:val="28"/>
          <w:szCs w:val="28"/>
        </w:rPr>
        <w:t>периоду 2023 года.</w:t>
      </w:r>
    </w:p>
    <w:p w:rsidR="0091435D" w:rsidRDefault="0091435D" w:rsidP="0091435D">
      <w:pPr>
        <w:ind w:firstLine="709"/>
        <w:jc w:val="both"/>
        <w:rPr>
          <w:sz w:val="28"/>
          <w:szCs w:val="28"/>
        </w:rPr>
      </w:pPr>
      <w:r>
        <w:rPr>
          <w:sz w:val="28"/>
          <w:szCs w:val="28"/>
        </w:rPr>
        <w:t>За январь-февраль</w:t>
      </w:r>
      <w:r w:rsidR="00367533" w:rsidRPr="00367533">
        <w:rPr>
          <w:sz w:val="28"/>
          <w:szCs w:val="28"/>
        </w:rPr>
        <w:t xml:space="preserve"> 2024 года в эксплуатацию введено </w:t>
      </w:r>
      <w:r>
        <w:rPr>
          <w:sz w:val="28"/>
          <w:szCs w:val="28"/>
        </w:rPr>
        <w:t>122,1</w:t>
      </w:r>
      <w:r w:rsidR="00367533" w:rsidRPr="00367533">
        <w:rPr>
          <w:sz w:val="28"/>
          <w:szCs w:val="28"/>
        </w:rPr>
        <w:t xml:space="preserve"> тыс. кв. м жилья</w:t>
      </w:r>
      <w:r>
        <w:rPr>
          <w:sz w:val="28"/>
          <w:szCs w:val="28"/>
        </w:rPr>
        <w:t xml:space="preserve"> (76,2 % к уровню прошлого года)</w:t>
      </w:r>
      <w:r w:rsidR="00367533" w:rsidRPr="00367533">
        <w:rPr>
          <w:sz w:val="28"/>
          <w:szCs w:val="28"/>
        </w:rPr>
        <w:t>, в том</w:t>
      </w:r>
      <w:r w:rsidR="00633E2C">
        <w:rPr>
          <w:sz w:val="28"/>
          <w:szCs w:val="28"/>
        </w:rPr>
        <w:t xml:space="preserve"> числе</w:t>
      </w:r>
      <w:r w:rsidR="00367533">
        <w:rPr>
          <w:sz w:val="28"/>
          <w:szCs w:val="28"/>
        </w:rPr>
        <w:t xml:space="preserve"> ИЖС – </w:t>
      </w:r>
      <w:r>
        <w:rPr>
          <w:sz w:val="28"/>
          <w:szCs w:val="28"/>
        </w:rPr>
        <w:t>108,9</w:t>
      </w:r>
      <w:r w:rsidR="00367533">
        <w:rPr>
          <w:sz w:val="28"/>
          <w:szCs w:val="28"/>
        </w:rPr>
        <w:t xml:space="preserve"> тыс. кв. м</w:t>
      </w:r>
      <w:r w:rsidR="00367533" w:rsidRPr="00367533">
        <w:rPr>
          <w:sz w:val="28"/>
          <w:szCs w:val="28"/>
        </w:rPr>
        <w:t xml:space="preserve"> </w:t>
      </w:r>
      <w:r>
        <w:rPr>
          <w:sz w:val="28"/>
          <w:szCs w:val="28"/>
        </w:rPr>
        <w:br/>
        <w:t>(72 %</w:t>
      </w:r>
      <w:r w:rsidR="00367533" w:rsidRPr="00367533">
        <w:rPr>
          <w:sz w:val="28"/>
          <w:szCs w:val="28"/>
        </w:rPr>
        <w:t xml:space="preserve"> к уровню </w:t>
      </w:r>
      <w:r>
        <w:rPr>
          <w:sz w:val="28"/>
          <w:szCs w:val="28"/>
        </w:rPr>
        <w:t xml:space="preserve">прошлого </w:t>
      </w:r>
      <w:r w:rsidR="00367533" w:rsidRPr="00367533">
        <w:rPr>
          <w:sz w:val="28"/>
          <w:szCs w:val="28"/>
        </w:rPr>
        <w:t>года).</w:t>
      </w:r>
    </w:p>
    <w:p w:rsidR="0091435D" w:rsidRDefault="0091435D" w:rsidP="0091435D">
      <w:pPr>
        <w:ind w:firstLine="709"/>
        <w:jc w:val="both"/>
        <w:rPr>
          <w:sz w:val="28"/>
          <w:szCs w:val="28"/>
        </w:rPr>
      </w:pPr>
      <w:r w:rsidRPr="0091435D">
        <w:rPr>
          <w:sz w:val="28"/>
          <w:szCs w:val="28"/>
        </w:rPr>
        <w:t>В феврале 2024 года введен в эксплуатацию 2-й этап жилого комплекса «Летний», расположенный по адресу: Адлерский район, ул. Искры (застройщик – ООО СЗ «</w:t>
      </w:r>
      <w:proofErr w:type="spellStart"/>
      <w:r w:rsidRPr="0091435D">
        <w:rPr>
          <w:sz w:val="28"/>
          <w:szCs w:val="28"/>
        </w:rPr>
        <w:t>Громитус</w:t>
      </w:r>
      <w:proofErr w:type="spellEnd"/>
      <w:r w:rsidRPr="0091435D">
        <w:rPr>
          <w:sz w:val="28"/>
          <w:szCs w:val="28"/>
        </w:rPr>
        <w:t>»).</w:t>
      </w:r>
    </w:p>
    <w:p w:rsidR="0038588C" w:rsidRDefault="0091435D" w:rsidP="0091435D">
      <w:pPr>
        <w:ind w:firstLine="709"/>
        <w:jc w:val="both"/>
        <w:rPr>
          <w:sz w:val="28"/>
          <w:szCs w:val="28"/>
        </w:rPr>
      </w:pPr>
      <w:r w:rsidRPr="0091435D">
        <w:rPr>
          <w:sz w:val="28"/>
          <w:szCs w:val="28"/>
        </w:rPr>
        <w:t xml:space="preserve">Ввод объектов социальной инфраструктуры в </w:t>
      </w:r>
      <w:r>
        <w:rPr>
          <w:sz w:val="28"/>
          <w:szCs w:val="28"/>
        </w:rPr>
        <w:t>январе-</w:t>
      </w:r>
      <w:r w:rsidRPr="0091435D">
        <w:rPr>
          <w:sz w:val="28"/>
          <w:szCs w:val="28"/>
        </w:rPr>
        <w:t>феврале 202</w:t>
      </w:r>
      <w:r>
        <w:rPr>
          <w:sz w:val="28"/>
          <w:szCs w:val="28"/>
        </w:rPr>
        <w:t>4</w:t>
      </w:r>
      <w:r w:rsidRPr="0091435D">
        <w:rPr>
          <w:sz w:val="28"/>
          <w:szCs w:val="28"/>
        </w:rPr>
        <w:t xml:space="preserve"> года не осуществлялся.</w:t>
      </w:r>
    </w:p>
    <w:p w:rsidR="00A0522E" w:rsidRPr="0038588C" w:rsidRDefault="00A0522E" w:rsidP="0091435D">
      <w:pPr>
        <w:ind w:firstLine="709"/>
        <w:jc w:val="both"/>
        <w:rPr>
          <w:sz w:val="28"/>
          <w:szCs w:val="28"/>
        </w:rPr>
      </w:pPr>
    </w:p>
    <w:p w:rsidR="00ED45AA" w:rsidRDefault="0008458F" w:rsidP="00DC7B34">
      <w:pPr>
        <w:jc w:val="center"/>
        <w:rPr>
          <w:b/>
          <w:sz w:val="28"/>
          <w:szCs w:val="28"/>
        </w:rPr>
      </w:pPr>
      <w:r w:rsidRPr="00E67272">
        <w:rPr>
          <w:b/>
          <w:sz w:val="28"/>
          <w:szCs w:val="28"/>
        </w:rPr>
        <w:t>И</w:t>
      </w:r>
      <w:r w:rsidR="003F15D5" w:rsidRPr="00E67272">
        <w:rPr>
          <w:b/>
          <w:sz w:val="28"/>
          <w:szCs w:val="28"/>
        </w:rPr>
        <w:t>нвестиции</w:t>
      </w:r>
    </w:p>
    <w:p w:rsidR="00D622DA" w:rsidRPr="00E67272" w:rsidRDefault="00D622DA" w:rsidP="00DC7B34">
      <w:pPr>
        <w:jc w:val="center"/>
        <w:rPr>
          <w:b/>
          <w:sz w:val="28"/>
          <w:szCs w:val="28"/>
        </w:rPr>
      </w:pPr>
    </w:p>
    <w:p w:rsidR="00D622DA" w:rsidRDefault="00D622DA" w:rsidP="00D622DA">
      <w:pPr>
        <w:ind w:firstLine="709"/>
        <w:jc w:val="both"/>
        <w:rPr>
          <w:sz w:val="28"/>
          <w:szCs w:val="28"/>
        </w:rPr>
      </w:pPr>
      <w:r>
        <w:rPr>
          <w:sz w:val="28"/>
          <w:szCs w:val="28"/>
        </w:rPr>
        <w:t>По состоянию на 01.03.2024 года</w:t>
      </w:r>
      <w:r w:rsidRPr="00D622DA">
        <w:rPr>
          <w:sz w:val="28"/>
          <w:szCs w:val="28"/>
        </w:rPr>
        <w:t xml:space="preserve"> на сопровождении находятся</w:t>
      </w:r>
      <w:r>
        <w:rPr>
          <w:sz w:val="28"/>
          <w:szCs w:val="28"/>
        </w:rPr>
        <w:t xml:space="preserve"> </w:t>
      </w:r>
      <w:r w:rsidRPr="00D622DA">
        <w:rPr>
          <w:sz w:val="28"/>
          <w:szCs w:val="28"/>
        </w:rPr>
        <w:t>48 инвестиционных проектов в санаторно-курортной, гостиничной,</w:t>
      </w:r>
      <w:r>
        <w:rPr>
          <w:sz w:val="28"/>
          <w:szCs w:val="28"/>
        </w:rPr>
        <w:t xml:space="preserve"> </w:t>
      </w:r>
      <w:r w:rsidRPr="00D622DA">
        <w:rPr>
          <w:sz w:val="28"/>
          <w:szCs w:val="28"/>
        </w:rPr>
        <w:t xml:space="preserve">туристической, жилищной, потребительской сферах, в сферах спорта, </w:t>
      </w:r>
      <w:r>
        <w:rPr>
          <w:sz w:val="28"/>
          <w:szCs w:val="28"/>
        </w:rPr>
        <w:t>рекреации и благоустройства, сельско</w:t>
      </w:r>
      <w:r w:rsidRPr="00D622DA">
        <w:rPr>
          <w:sz w:val="28"/>
          <w:szCs w:val="28"/>
        </w:rPr>
        <w:t>хозяйственной и IT сферах в различной степени</w:t>
      </w:r>
      <w:r>
        <w:rPr>
          <w:sz w:val="28"/>
          <w:szCs w:val="28"/>
        </w:rPr>
        <w:t xml:space="preserve"> </w:t>
      </w:r>
      <w:r w:rsidRPr="00D622DA">
        <w:rPr>
          <w:sz w:val="28"/>
          <w:szCs w:val="28"/>
        </w:rPr>
        <w:t>проработки с общим объемом инвестиций около 500 млрд рублей, планируемым</w:t>
      </w:r>
      <w:r>
        <w:rPr>
          <w:sz w:val="28"/>
          <w:szCs w:val="28"/>
        </w:rPr>
        <w:t xml:space="preserve"> </w:t>
      </w:r>
      <w:r w:rsidRPr="00D622DA">
        <w:rPr>
          <w:sz w:val="28"/>
          <w:szCs w:val="28"/>
        </w:rPr>
        <w:t>количеством новых рабочих мест более 19,0 тысяч</w:t>
      </w:r>
      <w:r>
        <w:rPr>
          <w:sz w:val="28"/>
          <w:szCs w:val="28"/>
        </w:rPr>
        <w:t>.</w:t>
      </w:r>
    </w:p>
    <w:p w:rsidR="00D622DA" w:rsidRDefault="00D622DA" w:rsidP="00D622DA">
      <w:pPr>
        <w:ind w:firstLine="709"/>
        <w:jc w:val="both"/>
        <w:rPr>
          <w:sz w:val="28"/>
          <w:szCs w:val="28"/>
        </w:rPr>
      </w:pPr>
      <w:r w:rsidRPr="00D622DA">
        <w:rPr>
          <w:sz w:val="28"/>
          <w:szCs w:val="28"/>
        </w:rPr>
        <w:t>Среди указанных выше инвестиционных проектов:</w:t>
      </w:r>
      <w:r>
        <w:rPr>
          <w:sz w:val="28"/>
          <w:szCs w:val="28"/>
        </w:rPr>
        <w:t xml:space="preserve"> </w:t>
      </w:r>
      <w:r w:rsidRPr="00D622DA">
        <w:rPr>
          <w:sz w:val="28"/>
          <w:szCs w:val="28"/>
        </w:rPr>
        <w:t>по 2 проектам строительство завершено, осуществляется исполнение</w:t>
      </w:r>
      <w:r>
        <w:rPr>
          <w:sz w:val="28"/>
          <w:szCs w:val="28"/>
        </w:rPr>
        <w:t xml:space="preserve"> </w:t>
      </w:r>
      <w:r w:rsidRPr="00D622DA">
        <w:rPr>
          <w:sz w:val="28"/>
          <w:szCs w:val="28"/>
        </w:rPr>
        <w:t>обязательств в рамках договоров о КРТ;</w:t>
      </w:r>
      <w:r>
        <w:rPr>
          <w:sz w:val="28"/>
          <w:szCs w:val="28"/>
        </w:rPr>
        <w:t xml:space="preserve"> </w:t>
      </w:r>
      <w:r w:rsidRPr="00D622DA">
        <w:rPr>
          <w:sz w:val="28"/>
          <w:szCs w:val="28"/>
        </w:rPr>
        <w:t>по 19 проектам получено РНС и ведутся строительно-монтажные работы;</w:t>
      </w:r>
      <w:r>
        <w:rPr>
          <w:sz w:val="28"/>
          <w:szCs w:val="28"/>
        </w:rPr>
        <w:t xml:space="preserve"> </w:t>
      </w:r>
      <w:r w:rsidRPr="00D622DA">
        <w:rPr>
          <w:sz w:val="28"/>
          <w:szCs w:val="28"/>
        </w:rPr>
        <w:t>по 4 проектам подано заявление на выдачу РНС</w:t>
      </w:r>
      <w:r>
        <w:rPr>
          <w:sz w:val="28"/>
          <w:szCs w:val="28"/>
        </w:rPr>
        <w:t xml:space="preserve"> </w:t>
      </w:r>
      <w:r w:rsidRPr="00D622DA">
        <w:rPr>
          <w:sz w:val="28"/>
          <w:szCs w:val="28"/>
        </w:rPr>
        <w:t>4 проектов в стадии проектирования;</w:t>
      </w:r>
      <w:r>
        <w:rPr>
          <w:sz w:val="28"/>
          <w:szCs w:val="28"/>
        </w:rPr>
        <w:t xml:space="preserve"> </w:t>
      </w:r>
      <w:r w:rsidRPr="00D622DA">
        <w:rPr>
          <w:sz w:val="28"/>
          <w:szCs w:val="28"/>
        </w:rPr>
        <w:t>по 19 проектам осуществляется подготовка земельных участков, внесение</w:t>
      </w:r>
      <w:r>
        <w:rPr>
          <w:sz w:val="28"/>
          <w:szCs w:val="28"/>
        </w:rPr>
        <w:t xml:space="preserve"> </w:t>
      </w:r>
      <w:r w:rsidRPr="00D622DA">
        <w:rPr>
          <w:sz w:val="28"/>
          <w:szCs w:val="28"/>
        </w:rPr>
        <w:t>изменений в ППЗ, разрабатывается концепция инвестиционных проектов.</w:t>
      </w:r>
    </w:p>
    <w:p w:rsidR="00D622DA" w:rsidRDefault="00D622DA" w:rsidP="00D622DA">
      <w:pPr>
        <w:ind w:firstLine="709"/>
        <w:jc w:val="both"/>
        <w:rPr>
          <w:sz w:val="28"/>
          <w:szCs w:val="28"/>
        </w:rPr>
      </w:pPr>
      <w:r w:rsidRPr="00D622DA">
        <w:rPr>
          <w:sz w:val="28"/>
          <w:szCs w:val="28"/>
        </w:rPr>
        <w:lastRenderedPageBreak/>
        <w:t>В целях повышения инвестиционной привлекательности муниципального</w:t>
      </w:r>
      <w:r>
        <w:rPr>
          <w:sz w:val="28"/>
          <w:szCs w:val="28"/>
        </w:rPr>
        <w:t xml:space="preserve"> </w:t>
      </w:r>
      <w:r w:rsidRPr="00D622DA">
        <w:rPr>
          <w:sz w:val="28"/>
          <w:szCs w:val="28"/>
        </w:rPr>
        <w:t>образования городской округ город-курорт Сочи Краснодарского края,</w:t>
      </w:r>
      <w:r>
        <w:rPr>
          <w:sz w:val="28"/>
          <w:szCs w:val="28"/>
        </w:rPr>
        <w:t xml:space="preserve"> </w:t>
      </w:r>
      <w:r w:rsidRPr="00D622DA">
        <w:rPr>
          <w:sz w:val="28"/>
          <w:szCs w:val="28"/>
        </w:rPr>
        <w:t>эффективной работы отраслевых (функциональных) органов администрации</w:t>
      </w:r>
      <w:r>
        <w:rPr>
          <w:sz w:val="28"/>
          <w:szCs w:val="28"/>
        </w:rPr>
        <w:t xml:space="preserve"> </w:t>
      </w:r>
      <w:r w:rsidRPr="00D622DA">
        <w:rPr>
          <w:sz w:val="28"/>
          <w:szCs w:val="28"/>
        </w:rPr>
        <w:t>муниципального образования городской округ город-курорт Сочи</w:t>
      </w:r>
      <w:r>
        <w:rPr>
          <w:sz w:val="28"/>
          <w:szCs w:val="28"/>
        </w:rPr>
        <w:t xml:space="preserve"> </w:t>
      </w:r>
      <w:r w:rsidRPr="00D622DA">
        <w:rPr>
          <w:sz w:val="28"/>
          <w:szCs w:val="28"/>
        </w:rPr>
        <w:t>Краснодарского края создана рабочая группа по улучшению инвестиционного</w:t>
      </w:r>
      <w:r>
        <w:rPr>
          <w:sz w:val="28"/>
          <w:szCs w:val="28"/>
        </w:rPr>
        <w:t xml:space="preserve"> </w:t>
      </w:r>
      <w:r w:rsidRPr="00D622DA">
        <w:rPr>
          <w:sz w:val="28"/>
          <w:szCs w:val="28"/>
        </w:rPr>
        <w:t>климата муниципального образования городской округ город-курорт Сочи</w:t>
      </w:r>
      <w:r>
        <w:rPr>
          <w:sz w:val="28"/>
          <w:szCs w:val="28"/>
        </w:rPr>
        <w:t xml:space="preserve"> </w:t>
      </w:r>
      <w:r w:rsidRPr="00D622DA">
        <w:rPr>
          <w:sz w:val="28"/>
          <w:szCs w:val="28"/>
        </w:rPr>
        <w:t>Краснодарского края.</w:t>
      </w:r>
    </w:p>
    <w:p w:rsidR="00D622DA" w:rsidRDefault="00D622DA" w:rsidP="00D622DA">
      <w:pPr>
        <w:ind w:firstLine="709"/>
        <w:jc w:val="both"/>
        <w:rPr>
          <w:sz w:val="28"/>
          <w:szCs w:val="28"/>
        </w:rPr>
      </w:pPr>
      <w:r w:rsidRPr="00D622DA">
        <w:rPr>
          <w:sz w:val="28"/>
          <w:szCs w:val="28"/>
        </w:rPr>
        <w:t>Также существует ряд мер государственной и региональной поддержки</w:t>
      </w:r>
      <w:r>
        <w:rPr>
          <w:sz w:val="28"/>
          <w:szCs w:val="28"/>
        </w:rPr>
        <w:t xml:space="preserve"> </w:t>
      </w:r>
      <w:r w:rsidR="00F15251">
        <w:rPr>
          <w:sz w:val="28"/>
          <w:szCs w:val="28"/>
        </w:rPr>
        <w:t xml:space="preserve">инвесторов. В настоящее время </w:t>
      </w:r>
      <w:r w:rsidRPr="00D622DA">
        <w:rPr>
          <w:sz w:val="28"/>
          <w:szCs w:val="28"/>
        </w:rPr>
        <w:t>осуществляется сбор</w:t>
      </w:r>
      <w:r>
        <w:rPr>
          <w:sz w:val="28"/>
          <w:szCs w:val="28"/>
        </w:rPr>
        <w:t xml:space="preserve"> </w:t>
      </w:r>
      <w:r w:rsidRPr="00D622DA">
        <w:rPr>
          <w:sz w:val="28"/>
          <w:szCs w:val="28"/>
        </w:rPr>
        <w:t>предложений от инвесторов о необходимых дополнительных мерах поддержки</w:t>
      </w:r>
      <w:r>
        <w:rPr>
          <w:sz w:val="28"/>
          <w:szCs w:val="28"/>
        </w:rPr>
        <w:t xml:space="preserve"> </w:t>
      </w:r>
      <w:r w:rsidRPr="00D622DA">
        <w:rPr>
          <w:sz w:val="28"/>
          <w:szCs w:val="28"/>
        </w:rPr>
        <w:t>инвестиционной деятельности.</w:t>
      </w:r>
      <w:r w:rsidRPr="00D622DA">
        <w:rPr>
          <w:sz w:val="28"/>
          <w:szCs w:val="28"/>
        </w:rPr>
        <w:cr/>
      </w:r>
    </w:p>
    <w:p w:rsidR="0005049A" w:rsidRPr="00A50B41" w:rsidRDefault="00430B84" w:rsidP="00DC7B34">
      <w:pPr>
        <w:jc w:val="center"/>
        <w:rPr>
          <w:b/>
          <w:sz w:val="28"/>
          <w:szCs w:val="28"/>
        </w:rPr>
      </w:pPr>
      <w:r w:rsidRPr="00A50B41">
        <w:rPr>
          <w:b/>
          <w:sz w:val="28"/>
          <w:szCs w:val="28"/>
        </w:rPr>
        <w:t>Транспорт</w:t>
      </w:r>
    </w:p>
    <w:p w:rsidR="001A559C" w:rsidRPr="00A50B41" w:rsidRDefault="001A559C" w:rsidP="00DC7B34">
      <w:pPr>
        <w:ind w:firstLine="709"/>
        <w:jc w:val="both"/>
        <w:rPr>
          <w:b/>
          <w:sz w:val="28"/>
          <w:szCs w:val="28"/>
        </w:rPr>
      </w:pPr>
    </w:p>
    <w:p w:rsidR="00604549" w:rsidRPr="00A50B41" w:rsidRDefault="001A559C" w:rsidP="00DC7B34">
      <w:pPr>
        <w:ind w:firstLine="709"/>
        <w:jc w:val="both"/>
        <w:rPr>
          <w:sz w:val="28"/>
          <w:szCs w:val="28"/>
        </w:rPr>
      </w:pPr>
      <w:r w:rsidRPr="00A50B41">
        <w:rPr>
          <w:sz w:val="28"/>
          <w:szCs w:val="28"/>
        </w:rPr>
        <w:t>Объем выполненных работ и услуг собственными силами предприятиями транспо</w:t>
      </w:r>
      <w:r w:rsidR="0021245A" w:rsidRPr="00A50B41">
        <w:rPr>
          <w:sz w:val="28"/>
          <w:szCs w:val="28"/>
        </w:rPr>
        <w:t xml:space="preserve">рта </w:t>
      </w:r>
      <w:r w:rsidR="00604549" w:rsidRPr="00A50B41">
        <w:rPr>
          <w:sz w:val="28"/>
          <w:szCs w:val="28"/>
        </w:rPr>
        <w:t>за январь</w:t>
      </w:r>
      <w:r w:rsidR="00FF29FA">
        <w:rPr>
          <w:sz w:val="28"/>
          <w:szCs w:val="28"/>
        </w:rPr>
        <w:t>-февраль</w:t>
      </w:r>
      <w:r w:rsidR="00604549" w:rsidRPr="00A50B41">
        <w:rPr>
          <w:sz w:val="28"/>
          <w:szCs w:val="28"/>
        </w:rPr>
        <w:t xml:space="preserve"> 2024 года составил </w:t>
      </w:r>
      <w:r w:rsidR="00FF29FA">
        <w:rPr>
          <w:sz w:val="28"/>
          <w:szCs w:val="28"/>
        </w:rPr>
        <w:t>4 803,6</w:t>
      </w:r>
      <w:r w:rsidR="00604549" w:rsidRPr="00A50B41">
        <w:rPr>
          <w:sz w:val="28"/>
          <w:szCs w:val="28"/>
        </w:rPr>
        <w:t xml:space="preserve"> млн рублей, темп роста к аналогичному периоду прошлого года – 11</w:t>
      </w:r>
      <w:r w:rsidR="00FF29FA">
        <w:rPr>
          <w:sz w:val="28"/>
          <w:szCs w:val="28"/>
        </w:rPr>
        <w:t>7,8</w:t>
      </w:r>
      <w:r w:rsidR="00604549" w:rsidRPr="00A50B41">
        <w:rPr>
          <w:sz w:val="28"/>
          <w:szCs w:val="28"/>
        </w:rPr>
        <w:t xml:space="preserve"> %.</w:t>
      </w:r>
    </w:p>
    <w:p w:rsidR="00604549" w:rsidRPr="00A50B41" w:rsidRDefault="00604549" w:rsidP="00DC7B34">
      <w:pPr>
        <w:ind w:firstLine="709"/>
        <w:jc w:val="both"/>
        <w:rPr>
          <w:sz w:val="28"/>
          <w:szCs w:val="28"/>
        </w:rPr>
      </w:pPr>
      <w:r w:rsidRPr="00A50B41">
        <w:rPr>
          <w:sz w:val="28"/>
          <w:szCs w:val="28"/>
        </w:rPr>
        <w:t>Перевезено грузов за январь</w:t>
      </w:r>
      <w:r w:rsidR="00FF29FA">
        <w:rPr>
          <w:sz w:val="28"/>
          <w:szCs w:val="28"/>
        </w:rPr>
        <w:t>-февраль</w:t>
      </w:r>
      <w:r w:rsidRPr="00A50B41">
        <w:rPr>
          <w:sz w:val="28"/>
          <w:szCs w:val="28"/>
        </w:rPr>
        <w:t xml:space="preserve"> 2024 года </w:t>
      </w:r>
      <w:r w:rsidR="00FF29FA">
        <w:rPr>
          <w:sz w:val="28"/>
          <w:szCs w:val="28"/>
        </w:rPr>
        <w:t>80,2</w:t>
      </w:r>
      <w:r w:rsidRPr="00A50B41">
        <w:rPr>
          <w:sz w:val="28"/>
          <w:szCs w:val="28"/>
        </w:rPr>
        <w:t xml:space="preserve"> тыс. тонн, темп роста – </w:t>
      </w:r>
      <w:r w:rsidR="00FF29FA">
        <w:rPr>
          <w:sz w:val="28"/>
          <w:szCs w:val="28"/>
        </w:rPr>
        <w:t>117,5</w:t>
      </w:r>
      <w:r w:rsidRPr="00A50B41">
        <w:rPr>
          <w:sz w:val="28"/>
          <w:szCs w:val="28"/>
        </w:rPr>
        <w:t xml:space="preserve"> %</w:t>
      </w:r>
      <w:r w:rsidR="00FF29FA">
        <w:rPr>
          <w:sz w:val="28"/>
          <w:szCs w:val="28"/>
        </w:rPr>
        <w:t>, п</w:t>
      </w:r>
      <w:r w:rsidR="0013037C" w:rsidRPr="00A50B41">
        <w:rPr>
          <w:sz w:val="28"/>
          <w:szCs w:val="28"/>
        </w:rPr>
        <w:t xml:space="preserve">ассажиров – </w:t>
      </w:r>
      <w:r w:rsidR="00FF29FA">
        <w:rPr>
          <w:sz w:val="28"/>
          <w:szCs w:val="28"/>
        </w:rPr>
        <w:t>12 092,4</w:t>
      </w:r>
      <w:r w:rsidR="0013037C" w:rsidRPr="00A50B41">
        <w:rPr>
          <w:sz w:val="28"/>
          <w:szCs w:val="28"/>
        </w:rPr>
        <w:t xml:space="preserve"> тыс. человек, темп роста – </w:t>
      </w:r>
      <w:r w:rsidR="00FF29FA">
        <w:rPr>
          <w:sz w:val="28"/>
          <w:szCs w:val="28"/>
        </w:rPr>
        <w:t>101,3</w:t>
      </w:r>
      <w:r w:rsidR="0013037C" w:rsidRPr="00A50B41">
        <w:rPr>
          <w:sz w:val="28"/>
          <w:szCs w:val="28"/>
        </w:rPr>
        <w:t xml:space="preserve"> %.</w:t>
      </w:r>
    </w:p>
    <w:p w:rsidR="001A559C" w:rsidRPr="00A50B41" w:rsidRDefault="001A559C" w:rsidP="00DC7B34">
      <w:pPr>
        <w:ind w:firstLine="709"/>
        <w:jc w:val="both"/>
        <w:rPr>
          <w:sz w:val="28"/>
          <w:szCs w:val="28"/>
        </w:rPr>
      </w:pPr>
      <w:r w:rsidRPr="00A50B41">
        <w:rPr>
          <w:sz w:val="28"/>
          <w:szCs w:val="28"/>
        </w:rPr>
        <w:t xml:space="preserve">Действующая </w:t>
      </w:r>
      <w:r w:rsidR="001E4BDF" w:rsidRPr="00A50B41">
        <w:rPr>
          <w:sz w:val="28"/>
          <w:szCs w:val="28"/>
        </w:rPr>
        <w:t xml:space="preserve">автобусная </w:t>
      </w:r>
      <w:r w:rsidRPr="00A50B41">
        <w:rPr>
          <w:sz w:val="28"/>
          <w:szCs w:val="28"/>
        </w:rPr>
        <w:t xml:space="preserve">маршрутная сеть состоит из 123 маршрутов регулярных перевозок, из которых 74 по регулируемым тарифам, в том числе 19 смежных межрегиональных маршрутов (порядка 184 ед. ежедневно на линии) и 49 по нерегулируемым тарифам. Ежедневно на линии работает более 800 единиц. </w:t>
      </w:r>
    </w:p>
    <w:p w:rsidR="0082365D" w:rsidRPr="00A50B41" w:rsidRDefault="001A559C" w:rsidP="0082365D">
      <w:pPr>
        <w:ind w:firstLine="709"/>
        <w:jc w:val="both"/>
        <w:rPr>
          <w:sz w:val="28"/>
          <w:szCs w:val="28"/>
        </w:rPr>
      </w:pPr>
      <w:r w:rsidRPr="00A50B41">
        <w:rPr>
          <w:sz w:val="28"/>
          <w:szCs w:val="28"/>
        </w:rPr>
        <w:t>Международный Аэропорт Сочи входит в пятерку крупнейших аэропортов России по количеству обслуживаемых пассажиров. Сочи в настоящее время является единственным работающим аэропортом на юге России</w:t>
      </w:r>
      <w:r w:rsidR="009F0FAD" w:rsidRPr="00A50B41">
        <w:rPr>
          <w:sz w:val="28"/>
          <w:szCs w:val="28"/>
        </w:rPr>
        <w:t>.</w:t>
      </w:r>
    </w:p>
    <w:p w:rsidR="001363DE" w:rsidRPr="00A50B41" w:rsidRDefault="001363DE" w:rsidP="00DC7B34">
      <w:pPr>
        <w:ind w:firstLine="709"/>
        <w:jc w:val="both"/>
        <w:rPr>
          <w:sz w:val="28"/>
          <w:szCs w:val="28"/>
        </w:rPr>
      </w:pPr>
      <w:r w:rsidRPr="00A50B41">
        <w:rPr>
          <w:sz w:val="28"/>
          <w:szCs w:val="28"/>
        </w:rPr>
        <w:t>На территории города Сочи находится 2 морских порта АО «Сочинский морской торговый порт» и ООО «</w:t>
      </w:r>
      <w:proofErr w:type="spellStart"/>
      <w:r w:rsidRPr="00A50B41">
        <w:rPr>
          <w:sz w:val="28"/>
          <w:szCs w:val="28"/>
        </w:rPr>
        <w:t>РогСибАл</w:t>
      </w:r>
      <w:proofErr w:type="spellEnd"/>
      <w:r w:rsidRPr="00A50B41">
        <w:rPr>
          <w:sz w:val="28"/>
          <w:szCs w:val="28"/>
        </w:rPr>
        <w:t xml:space="preserve">» (Грузовой район морского         порта Сочи в устье р. </w:t>
      </w:r>
      <w:proofErr w:type="spellStart"/>
      <w:r w:rsidRPr="00A50B41">
        <w:rPr>
          <w:sz w:val="28"/>
          <w:szCs w:val="28"/>
        </w:rPr>
        <w:t>Мзымта</w:t>
      </w:r>
      <w:proofErr w:type="spellEnd"/>
      <w:r w:rsidRPr="00A50B41">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A50B41">
        <w:rPr>
          <w:sz w:val="28"/>
          <w:szCs w:val="28"/>
        </w:rPr>
        <w:t>Росморпорт</w:t>
      </w:r>
      <w:proofErr w:type="spellEnd"/>
      <w:r w:rsidRPr="00A50B41">
        <w:rPr>
          <w:sz w:val="28"/>
          <w:szCs w:val="28"/>
        </w:rPr>
        <w:t>».</w:t>
      </w:r>
    </w:p>
    <w:p w:rsidR="008B077B" w:rsidRPr="00A50B41" w:rsidRDefault="001363DE" w:rsidP="00DC7B34">
      <w:pPr>
        <w:ind w:firstLine="709"/>
        <w:jc w:val="both"/>
        <w:rPr>
          <w:sz w:val="28"/>
          <w:szCs w:val="28"/>
        </w:rPr>
      </w:pPr>
      <w:r w:rsidRPr="00A50B41">
        <w:rPr>
          <w:sz w:val="28"/>
          <w:szCs w:val="28"/>
        </w:rPr>
        <w:t xml:space="preserve">В порту имеется международный пассажирский и таможенный терминал, откуда осуществляются международные рейсы по круизным маршрутам. </w:t>
      </w:r>
    </w:p>
    <w:p w:rsidR="008765B5" w:rsidRDefault="001363DE" w:rsidP="00DC7B34">
      <w:pPr>
        <w:ind w:firstLine="709"/>
        <w:jc w:val="both"/>
        <w:rPr>
          <w:sz w:val="28"/>
          <w:szCs w:val="28"/>
        </w:rPr>
      </w:pPr>
      <w:r w:rsidRPr="00A50B41">
        <w:rPr>
          <w:sz w:val="28"/>
          <w:szCs w:val="28"/>
        </w:rPr>
        <w:t>Протяженность железной дороги на территории города Сочи         составляет 147 км. Так же в городе Сочи 8 железнодорожных вокзалов (</w:t>
      </w:r>
      <w:proofErr w:type="spellStart"/>
      <w:r w:rsidRPr="00A50B41">
        <w:rPr>
          <w:sz w:val="28"/>
          <w:szCs w:val="28"/>
        </w:rPr>
        <w:t>Лазаревская</w:t>
      </w:r>
      <w:proofErr w:type="spellEnd"/>
      <w:r w:rsidRPr="00A50B41">
        <w:rPr>
          <w:sz w:val="28"/>
          <w:szCs w:val="28"/>
        </w:rPr>
        <w:t xml:space="preserve">, </w:t>
      </w:r>
      <w:proofErr w:type="spellStart"/>
      <w:r w:rsidRPr="00A50B41">
        <w:rPr>
          <w:sz w:val="28"/>
          <w:szCs w:val="28"/>
        </w:rPr>
        <w:t>Лоо</w:t>
      </w:r>
      <w:proofErr w:type="spellEnd"/>
      <w:r w:rsidRPr="00A50B41">
        <w:rPr>
          <w:sz w:val="28"/>
          <w:szCs w:val="28"/>
        </w:rPr>
        <w:t>, Сочи, Хоста, Адлер, Олимпи</w:t>
      </w:r>
      <w:r w:rsidR="00FD1470" w:rsidRPr="00A50B41">
        <w:rPr>
          <w:sz w:val="28"/>
          <w:szCs w:val="28"/>
        </w:rPr>
        <w:t xml:space="preserve">йский парк, </w:t>
      </w:r>
      <w:proofErr w:type="spellStart"/>
      <w:r w:rsidR="00FD1470" w:rsidRPr="00A50B41">
        <w:rPr>
          <w:sz w:val="28"/>
          <w:szCs w:val="28"/>
        </w:rPr>
        <w:t>Эсто</w:t>
      </w:r>
      <w:proofErr w:type="spellEnd"/>
      <w:r w:rsidR="00FD1470" w:rsidRPr="00A50B41">
        <w:rPr>
          <w:sz w:val="28"/>
          <w:szCs w:val="28"/>
        </w:rPr>
        <w:t xml:space="preserve">-Садок, </w:t>
      </w:r>
      <w:r w:rsidRPr="00A50B41">
        <w:rPr>
          <w:sz w:val="28"/>
          <w:szCs w:val="28"/>
        </w:rPr>
        <w:t>Роза Хутор).</w:t>
      </w:r>
    </w:p>
    <w:p w:rsidR="00D83A54" w:rsidRPr="00A50B41" w:rsidRDefault="00D83A54" w:rsidP="00DC7B34">
      <w:pPr>
        <w:ind w:firstLine="709"/>
        <w:jc w:val="both"/>
        <w:rPr>
          <w:sz w:val="28"/>
          <w:szCs w:val="28"/>
        </w:rPr>
      </w:pPr>
      <w:r>
        <w:rPr>
          <w:sz w:val="28"/>
          <w:szCs w:val="28"/>
        </w:rPr>
        <w:t>На территории города-курорта Сочи реализовывается национальный проект «Безопасные качественные дороги». В январе 2024 года на маршруты города вышли 25 автобусов на метане, начаты ремонты улиц Адлерского и Лазаревского районов города.</w:t>
      </w:r>
    </w:p>
    <w:p w:rsidR="009F0FAD" w:rsidRDefault="009F0FAD" w:rsidP="00DC7B34">
      <w:pPr>
        <w:ind w:firstLine="709"/>
        <w:jc w:val="both"/>
        <w:rPr>
          <w:bCs/>
          <w:sz w:val="28"/>
          <w:szCs w:val="28"/>
        </w:rPr>
      </w:pPr>
    </w:p>
    <w:p w:rsidR="00A0522E" w:rsidRDefault="00A0522E" w:rsidP="00DC7B34">
      <w:pPr>
        <w:ind w:firstLine="709"/>
        <w:jc w:val="both"/>
        <w:rPr>
          <w:bCs/>
          <w:sz w:val="28"/>
          <w:szCs w:val="28"/>
        </w:rPr>
      </w:pPr>
    </w:p>
    <w:p w:rsidR="00A0522E" w:rsidRPr="00E67272" w:rsidRDefault="00A0522E" w:rsidP="00DC7B34">
      <w:pPr>
        <w:ind w:firstLine="709"/>
        <w:jc w:val="both"/>
        <w:rPr>
          <w:bCs/>
          <w:sz w:val="28"/>
          <w:szCs w:val="28"/>
        </w:rPr>
      </w:pPr>
      <w:bookmarkStart w:id="3" w:name="_GoBack"/>
      <w:bookmarkEnd w:id="3"/>
    </w:p>
    <w:p w:rsidR="00FD5C76" w:rsidRDefault="00C70D28" w:rsidP="00DC7B34">
      <w:pPr>
        <w:jc w:val="center"/>
        <w:rPr>
          <w:b/>
          <w:sz w:val="28"/>
          <w:szCs w:val="28"/>
        </w:rPr>
      </w:pPr>
      <w:r w:rsidRPr="008037F2">
        <w:rPr>
          <w:b/>
          <w:sz w:val="28"/>
          <w:szCs w:val="28"/>
        </w:rPr>
        <w:lastRenderedPageBreak/>
        <w:t>Потребительский рынок</w:t>
      </w:r>
    </w:p>
    <w:p w:rsidR="0083605D" w:rsidRDefault="0083605D" w:rsidP="00DC7B34">
      <w:pPr>
        <w:jc w:val="center"/>
        <w:rPr>
          <w:b/>
          <w:sz w:val="28"/>
          <w:szCs w:val="28"/>
        </w:rPr>
      </w:pPr>
    </w:p>
    <w:p w:rsidR="00FF29FA" w:rsidRPr="00FF29FA" w:rsidRDefault="00FF29FA" w:rsidP="00997B70">
      <w:pPr>
        <w:widowControl w:val="0"/>
        <w:ind w:firstLine="709"/>
        <w:jc w:val="both"/>
        <w:rPr>
          <w:sz w:val="28"/>
          <w:szCs w:val="28"/>
        </w:rPr>
      </w:pPr>
      <w:bookmarkStart w:id="4" w:name="_Toc101087315"/>
      <w:bookmarkStart w:id="5" w:name="_Toc101087460"/>
      <w:bookmarkStart w:id="6" w:name="_Toc101087561"/>
      <w:bookmarkStart w:id="7" w:name="_Toc101088065"/>
      <w:bookmarkStart w:id="8" w:name="_Toc101088520"/>
      <w:bookmarkStart w:id="9" w:name="_Toc101089646"/>
      <w:bookmarkStart w:id="10" w:name="_Toc101090591"/>
      <w:bookmarkStart w:id="11" w:name="_Toc102213631"/>
      <w:bookmarkEnd w:id="0"/>
      <w:bookmarkEnd w:id="1"/>
      <w:bookmarkEnd w:id="2"/>
      <w:r w:rsidRPr="00FF29FA">
        <w:rPr>
          <w:sz w:val="28"/>
          <w:szCs w:val="28"/>
        </w:rPr>
        <w:t xml:space="preserve">В отчетный период реестр действующих объектов потребительской отрасли муниципального образования городской округ город-курорт Сочи Краснодарского края насчитывает более 11,3 тыс. объектов всех форм собственности: </w:t>
      </w:r>
    </w:p>
    <w:p w:rsidR="00FF29FA" w:rsidRP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стационарная розничная торговля – 6 295, из них 2 390 продовольственная группа товаров, 3 905 непродовольственная группа товаров;</w:t>
      </w:r>
    </w:p>
    <w:p w:rsidR="00FF29FA" w:rsidRP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нестационарные торговые объекты (НТО) (павильоны, киоски) – 856;</w:t>
      </w:r>
    </w:p>
    <w:p w:rsidR="00FF29FA" w:rsidRP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предприятия общественного питания всего – 2 043, с количеством посадочных мест – 100 676, из них общедоступная сеть:</w:t>
      </w:r>
    </w:p>
    <w:p w:rsidR="00FF29FA" w:rsidRP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рестораны – 197, с количеством посадочных мест 25 663;</w:t>
      </w:r>
    </w:p>
    <w:p w:rsidR="00FF29FA" w:rsidRP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бары – 171, с количеством посадочных мест – 8 766;</w:t>
      </w:r>
    </w:p>
    <w:p w:rsidR="00FF29FA" w:rsidRP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кафе – 720, с количеством посадочных мест – 35 676;</w:t>
      </w:r>
    </w:p>
    <w:p w:rsidR="00FF29FA" w:rsidRP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закусочные – 131, с количеством посадочных мест – 2 229;</w:t>
      </w:r>
    </w:p>
    <w:p w:rsidR="00FF29FA" w:rsidRP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столовые – 138, с количеством посадочных мест – 10 592;</w:t>
      </w:r>
    </w:p>
    <w:p w:rsidR="00FF29FA" w:rsidRP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предприятия быстрого обслуживания – 35, с количеством посадочных мест – 3 105;</w:t>
      </w:r>
    </w:p>
    <w:p w:rsidR="00FF29FA" w:rsidRP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магазины (отделы) кулинарии – 36, с количеством посадочных мест – 760;</w:t>
      </w:r>
    </w:p>
    <w:p w:rsidR="00FF29FA" w:rsidRP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иные типы объектов (буфеты, кафетерии) – 138, с количеством посадочных мест – 1 993;</w:t>
      </w:r>
    </w:p>
    <w:p w:rsid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предприятия оптовой торговли всего – 346, из них: оптовые предприятия, реализующие продовольственную группу товаров     – 162; оптовые предприятия, реализующие промышленную группу товаров – 180; оптовые предприятия, реализующие смешанную группу товаров – 10;</w:t>
      </w:r>
      <w:r>
        <w:rPr>
          <w:rFonts w:ascii="Times New Roman" w:hAnsi="Times New Roman"/>
          <w:sz w:val="28"/>
          <w:szCs w:val="28"/>
        </w:rPr>
        <w:t xml:space="preserve"> </w:t>
      </w:r>
    </w:p>
    <w:p w:rsid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 xml:space="preserve">предприятия сферы бытовых услуг – 1 296; </w:t>
      </w:r>
    </w:p>
    <w:p w:rsidR="00FF29FA"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 xml:space="preserve">предприятия по обслуживанию и ремонту транспортных средств, машин, оборудования – 439; </w:t>
      </w:r>
    </w:p>
    <w:p w:rsidR="00997B70"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универсальные, сельскохозяйственные розничные рынки – 5, из них                    4 розничных универсальных рынков и 1 сельскохозяйственный рынок,</w:t>
      </w:r>
      <w:r w:rsidR="00997B70">
        <w:rPr>
          <w:rFonts w:ascii="Times New Roman" w:hAnsi="Times New Roman"/>
          <w:sz w:val="28"/>
          <w:szCs w:val="28"/>
        </w:rPr>
        <w:t xml:space="preserve"> </w:t>
      </w:r>
      <w:r w:rsidRPr="00FF29FA">
        <w:rPr>
          <w:rFonts w:ascii="Times New Roman" w:hAnsi="Times New Roman"/>
          <w:sz w:val="28"/>
          <w:szCs w:val="28"/>
        </w:rPr>
        <w:t>с количеством торговых мест 1</w:t>
      </w:r>
      <w:r w:rsidR="00997B70">
        <w:rPr>
          <w:rFonts w:ascii="Times New Roman" w:hAnsi="Times New Roman"/>
          <w:sz w:val="28"/>
          <w:szCs w:val="28"/>
        </w:rPr>
        <w:t> 203.</w:t>
      </w:r>
    </w:p>
    <w:p w:rsidR="00FF29FA" w:rsidRPr="00997B70" w:rsidRDefault="00FF29FA" w:rsidP="00997B70">
      <w:pPr>
        <w:pStyle w:val="afd"/>
        <w:tabs>
          <w:tab w:val="left" w:pos="709"/>
        </w:tabs>
        <w:spacing w:after="0" w:line="240" w:lineRule="auto"/>
        <w:ind w:left="0" w:firstLine="709"/>
        <w:jc w:val="both"/>
        <w:rPr>
          <w:rFonts w:ascii="Times New Roman" w:hAnsi="Times New Roman"/>
          <w:sz w:val="28"/>
          <w:szCs w:val="28"/>
        </w:rPr>
      </w:pPr>
      <w:r w:rsidRPr="00FF29FA">
        <w:rPr>
          <w:rFonts w:ascii="Times New Roman" w:hAnsi="Times New Roman"/>
          <w:sz w:val="28"/>
          <w:szCs w:val="28"/>
        </w:rPr>
        <w:t xml:space="preserve">За </w:t>
      </w:r>
      <w:r w:rsidR="00997B70">
        <w:rPr>
          <w:rFonts w:ascii="Times New Roman" w:hAnsi="Times New Roman"/>
          <w:sz w:val="28"/>
          <w:szCs w:val="28"/>
        </w:rPr>
        <w:t>январь-</w:t>
      </w:r>
      <w:r w:rsidRPr="00FF29FA">
        <w:rPr>
          <w:rFonts w:ascii="Times New Roman" w:hAnsi="Times New Roman"/>
          <w:sz w:val="28"/>
          <w:szCs w:val="28"/>
        </w:rPr>
        <w:t>февраль 2024 года на территории муниципального образования городской округ город-курорт Сочи Краснодарского края организована работа 32 муниципальн</w:t>
      </w:r>
      <w:r w:rsidR="00997B70">
        <w:rPr>
          <w:rFonts w:ascii="Times New Roman" w:hAnsi="Times New Roman"/>
          <w:sz w:val="28"/>
          <w:szCs w:val="28"/>
        </w:rPr>
        <w:t>ых</w:t>
      </w:r>
      <w:r w:rsidRPr="00FF29FA">
        <w:rPr>
          <w:rFonts w:ascii="Times New Roman" w:hAnsi="Times New Roman"/>
          <w:sz w:val="28"/>
          <w:szCs w:val="28"/>
        </w:rPr>
        <w:t xml:space="preserve"> ярмар</w:t>
      </w:r>
      <w:r w:rsidR="00997B70">
        <w:rPr>
          <w:rFonts w:ascii="Times New Roman" w:hAnsi="Times New Roman"/>
          <w:sz w:val="28"/>
          <w:szCs w:val="28"/>
        </w:rPr>
        <w:t>ки</w:t>
      </w:r>
      <w:r w:rsidRPr="00FF29FA">
        <w:rPr>
          <w:rFonts w:ascii="Times New Roman" w:hAnsi="Times New Roman"/>
          <w:sz w:val="28"/>
          <w:szCs w:val="28"/>
        </w:rPr>
        <w:t xml:space="preserve"> с общим количеством торговых мест – 585, </w:t>
      </w:r>
      <w:r w:rsidRPr="00FF29FA">
        <w:rPr>
          <w:rFonts w:ascii="Times New Roman" w:hAnsi="Times New Roman"/>
          <w:iCs/>
          <w:sz w:val="28"/>
          <w:szCs w:val="28"/>
        </w:rPr>
        <w:t>из них 8 универсальных розничных периодичных ярмарок с общим количеством торговых мест – 551, 24 муниципальных специализированных розничных сезонных ярмарки «Фермерский дворик» на 34 места.</w:t>
      </w:r>
    </w:p>
    <w:p w:rsidR="006D293B" w:rsidRPr="00FF29FA" w:rsidRDefault="00FF29FA" w:rsidP="006D293B">
      <w:pPr>
        <w:ind w:firstLine="709"/>
        <w:jc w:val="both"/>
        <w:rPr>
          <w:iCs/>
          <w:sz w:val="28"/>
          <w:szCs w:val="28"/>
        </w:rPr>
      </w:pPr>
      <w:r w:rsidRPr="00FF29FA">
        <w:rPr>
          <w:iCs/>
          <w:sz w:val="28"/>
          <w:szCs w:val="28"/>
        </w:rPr>
        <w:t>На сегодняшний день на муниципальных ярмарках реализуют свою продукцию 266 хозяйствующих субъектов, из них 4 крестьянско-фермерск</w:t>
      </w:r>
      <w:r w:rsidR="00633E2C">
        <w:rPr>
          <w:iCs/>
          <w:sz w:val="28"/>
          <w:szCs w:val="28"/>
        </w:rPr>
        <w:t>их хозяйств (КФХ), 41 участник</w:t>
      </w:r>
      <w:r w:rsidRPr="00FF29FA">
        <w:rPr>
          <w:iCs/>
          <w:sz w:val="28"/>
          <w:szCs w:val="28"/>
        </w:rPr>
        <w:t xml:space="preserve"> ярмарок, имеющих личные подсобные хозяйства (ЛПХ), из них 16 (КФХ и ЛПХ) сочинские </w:t>
      </w:r>
      <w:proofErr w:type="spellStart"/>
      <w:r w:rsidRPr="00FF29FA">
        <w:rPr>
          <w:iCs/>
          <w:sz w:val="28"/>
          <w:szCs w:val="28"/>
        </w:rPr>
        <w:t>сельхозтоваропроизводители</w:t>
      </w:r>
      <w:proofErr w:type="spellEnd"/>
      <w:r w:rsidRPr="00FF29FA">
        <w:rPr>
          <w:iCs/>
          <w:sz w:val="28"/>
          <w:szCs w:val="28"/>
        </w:rPr>
        <w:t xml:space="preserve">, </w:t>
      </w:r>
      <w:r w:rsidRPr="00FF29FA">
        <w:rPr>
          <w:iCs/>
          <w:sz w:val="28"/>
          <w:szCs w:val="28"/>
        </w:rPr>
        <w:br/>
        <w:t>218 индивидуальных предпринимателей и юридических лиц.</w:t>
      </w:r>
    </w:p>
    <w:p w:rsidR="00063FD2" w:rsidRDefault="006D293B" w:rsidP="006D293B">
      <w:pPr>
        <w:ind w:firstLine="709"/>
        <w:jc w:val="both"/>
        <w:rPr>
          <w:color w:val="000000"/>
          <w:sz w:val="28"/>
          <w:szCs w:val="28"/>
        </w:rPr>
      </w:pPr>
      <w:r>
        <w:rPr>
          <w:sz w:val="28"/>
          <w:szCs w:val="28"/>
        </w:rPr>
        <w:t>Предприятия</w:t>
      </w:r>
      <w:r w:rsidR="00FF29FA" w:rsidRPr="00FF29FA">
        <w:rPr>
          <w:sz w:val="28"/>
          <w:szCs w:val="28"/>
        </w:rPr>
        <w:t xml:space="preserve"> общественного питания город</w:t>
      </w:r>
      <w:r>
        <w:rPr>
          <w:sz w:val="28"/>
          <w:szCs w:val="28"/>
        </w:rPr>
        <w:t>а</w:t>
      </w:r>
      <w:r w:rsidR="00FF29FA" w:rsidRPr="00FF29FA">
        <w:rPr>
          <w:sz w:val="28"/>
          <w:szCs w:val="28"/>
        </w:rPr>
        <w:t xml:space="preserve"> Сочи </w:t>
      </w:r>
      <w:r>
        <w:rPr>
          <w:sz w:val="28"/>
          <w:szCs w:val="28"/>
        </w:rPr>
        <w:t>внедряют бюджетные концепции и запускают н</w:t>
      </w:r>
      <w:r w:rsidR="00FF29FA" w:rsidRPr="00FF29FA">
        <w:rPr>
          <w:sz w:val="28"/>
          <w:szCs w:val="28"/>
        </w:rPr>
        <w:t>овые форматы.</w:t>
      </w:r>
      <w:r>
        <w:rPr>
          <w:sz w:val="28"/>
          <w:szCs w:val="28"/>
        </w:rPr>
        <w:t xml:space="preserve"> П</w:t>
      </w:r>
      <w:r w:rsidR="00FF29FA" w:rsidRPr="00FF29FA">
        <w:rPr>
          <w:color w:val="000000"/>
          <w:sz w:val="28"/>
          <w:szCs w:val="28"/>
        </w:rPr>
        <w:t>оявились новые тренды</w:t>
      </w:r>
      <w:r>
        <w:rPr>
          <w:color w:val="000000"/>
          <w:sz w:val="28"/>
          <w:szCs w:val="28"/>
        </w:rPr>
        <w:t xml:space="preserve"> в меню </w:t>
      </w:r>
      <w:r w:rsidR="00FF29FA" w:rsidRPr="00FF29FA">
        <w:rPr>
          <w:color w:val="000000"/>
          <w:sz w:val="28"/>
          <w:szCs w:val="28"/>
        </w:rPr>
        <w:t xml:space="preserve">и </w:t>
      </w:r>
      <w:r w:rsidR="00FF29FA" w:rsidRPr="00FF29FA">
        <w:rPr>
          <w:color w:val="000000"/>
          <w:sz w:val="28"/>
          <w:szCs w:val="28"/>
        </w:rPr>
        <w:lastRenderedPageBreak/>
        <w:t xml:space="preserve">кулинарии. Актуальными стали здоровое питание, </w:t>
      </w:r>
      <w:proofErr w:type="spellStart"/>
      <w:r w:rsidR="00FF29FA" w:rsidRPr="00FF29FA">
        <w:rPr>
          <w:color w:val="000000"/>
          <w:sz w:val="28"/>
          <w:szCs w:val="28"/>
        </w:rPr>
        <w:t>веганская</w:t>
      </w:r>
      <w:proofErr w:type="spellEnd"/>
      <w:r w:rsidR="00FF29FA" w:rsidRPr="00FF29FA">
        <w:rPr>
          <w:color w:val="000000"/>
          <w:sz w:val="28"/>
          <w:szCs w:val="28"/>
        </w:rPr>
        <w:t xml:space="preserve"> и вегетарианская кухня. </w:t>
      </w:r>
    </w:p>
    <w:p w:rsidR="00FF29FA" w:rsidRPr="00FF29FA" w:rsidRDefault="00AA4588" w:rsidP="006D293B">
      <w:pPr>
        <w:ind w:firstLine="709"/>
        <w:jc w:val="both"/>
        <w:rPr>
          <w:sz w:val="28"/>
          <w:szCs w:val="28"/>
        </w:rPr>
      </w:pPr>
      <w:r>
        <w:rPr>
          <w:color w:val="000000"/>
          <w:sz w:val="28"/>
          <w:szCs w:val="28"/>
        </w:rPr>
        <w:t xml:space="preserve">Все больше </w:t>
      </w:r>
      <w:r w:rsidR="00FF29FA" w:rsidRPr="00FF29FA">
        <w:rPr>
          <w:color w:val="000000"/>
          <w:sz w:val="28"/>
          <w:szCs w:val="28"/>
        </w:rPr>
        <w:t>сочински</w:t>
      </w:r>
      <w:r>
        <w:rPr>
          <w:color w:val="000000"/>
          <w:sz w:val="28"/>
          <w:szCs w:val="28"/>
        </w:rPr>
        <w:t>х</w:t>
      </w:r>
      <w:r w:rsidR="00FF29FA" w:rsidRPr="00FF29FA">
        <w:rPr>
          <w:color w:val="000000"/>
          <w:sz w:val="28"/>
          <w:szCs w:val="28"/>
        </w:rPr>
        <w:t xml:space="preserve"> ресторатор</w:t>
      </w:r>
      <w:r>
        <w:rPr>
          <w:color w:val="000000"/>
          <w:sz w:val="28"/>
          <w:szCs w:val="28"/>
        </w:rPr>
        <w:t>ов</w:t>
      </w:r>
      <w:r w:rsidR="00FF29FA" w:rsidRPr="00FF29FA">
        <w:rPr>
          <w:color w:val="000000"/>
          <w:sz w:val="28"/>
          <w:szCs w:val="28"/>
        </w:rPr>
        <w:t xml:space="preserve"> использ</w:t>
      </w:r>
      <w:r>
        <w:rPr>
          <w:color w:val="000000"/>
          <w:sz w:val="28"/>
          <w:szCs w:val="28"/>
        </w:rPr>
        <w:t>уют</w:t>
      </w:r>
      <w:r w:rsidR="00FF29FA" w:rsidRPr="00FF29FA">
        <w:rPr>
          <w:color w:val="000000"/>
          <w:sz w:val="28"/>
          <w:szCs w:val="28"/>
        </w:rPr>
        <w:t xml:space="preserve"> локальны</w:t>
      </w:r>
      <w:r>
        <w:rPr>
          <w:color w:val="000000"/>
          <w:sz w:val="28"/>
          <w:szCs w:val="28"/>
        </w:rPr>
        <w:t>е</w:t>
      </w:r>
      <w:r w:rsidR="00FF29FA" w:rsidRPr="00FF29FA">
        <w:rPr>
          <w:color w:val="000000"/>
          <w:sz w:val="28"/>
          <w:szCs w:val="28"/>
        </w:rPr>
        <w:t xml:space="preserve"> и экологически чисты</w:t>
      </w:r>
      <w:r>
        <w:rPr>
          <w:color w:val="000000"/>
          <w:sz w:val="28"/>
          <w:szCs w:val="28"/>
        </w:rPr>
        <w:t>е</w:t>
      </w:r>
      <w:r w:rsidR="00FF29FA" w:rsidRPr="00FF29FA">
        <w:rPr>
          <w:color w:val="000000"/>
          <w:sz w:val="28"/>
          <w:szCs w:val="28"/>
        </w:rPr>
        <w:t xml:space="preserve"> продукт</w:t>
      </w:r>
      <w:r>
        <w:rPr>
          <w:color w:val="000000"/>
          <w:sz w:val="28"/>
          <w:szCs w:val="28"/>
        </w:rPr>
        <w:t>ы</w:t>
      </w:r>
      <w:r w:rsidR="00FF29FA" w:rsidRPr="00FF29FA">
        <w:rPr>
          <w:color w:val="000000"/>
          <w:sz w:val="28"/>
          <w:szCs w:val="28"/>
        </w:rPr>
        <w:t>, что способствует здоровому питанию и удовлетворению потребностей современных гурманов.</w:t>
      </w:r>
    </w:p>
    <w:p w:rsidR="00FF29FA" w:rsidRDefault="00D23961" w:rsidP="00997B70">
      <w:pPr>
        <w:ind w:firstLine="709"/>
        <w:jc w:val="both"/>
        <w:rPr>
          <w:color w:val="000000"/>
          <w:sz w:val="28"/>
          <w:szCs w:val="28"/>
        </w:rPr>
      </w:pPr>
      <w:r w:rsidRPr="00FF29FA">
        <w:rPr>
          <w:color w:val="000000"/>
          <w:sz w:val="28"/>
          <w:szCs w:val="28"/>
        </w:rPr>
        <w:t>П</w:t>
      </w:r>
      <w:r w:rsidR="00FF29FA" w:rsidRPr="00FF29FA">
        <w:rPr>
          <w:color w:val="000000"/>
          <w:sz w:val="28"/>
          <w:szCs w:val="28"/>
        </w:rPr>
        <w:t xml:space="preserve">редприятия общественного питания образуют важный блок курортно-рекреационной инфраструктуры города Сочи, являются базой для комплексного развития всей санаторно-курортной отрасли. </w:t>
      </w:r>
    </w:p>
    <w:p w:rsidR="00AA4588" w:rsidRPr="00AA4588" w:rsidRDefault="00AA4588" w:rsidP="00AA4588">
      <w:pPr>
        <w:ind w:firstLine="708"/>
        <w:jc w:val="both"/>
        <w:rPr>
          <w:color w:val="000000"/>
          <w:sz w:val="28"/>
          <w:szCs w:val="28"/>
        </w:rPr>
      </w:pPr>
      <w:r w:rsidRPr="00AA4588">
        <w:rPr>
          <w:color w:val="000000"/>
          <w:sz w:val="28"/>
          <w:szCs w:val="28"/>
        </w:rPr>
        <w:t xml:space="preserve">В </w:t>
      </w:r>
      <w:r>
        <w:rPr>
          <w:color w:val="000000"/>
          <w:sz w:val="28"/>
          <w:szCs w:val="28"/>
        </w:rPr>
        <w:t>январе-</w:t>
      </w:r>
      <w:r w:rsidRPr="00AA4588">
        <w:rPr>
          <w:color w:val="000000"/>
          <w:sz w:val="28"/>
          <w:szCs w:val="28"/>
        </w:rPr>
        <w:t xml:space="preserve">феврале 2024 года </w:t>
      </w:r>
      <w:r w:rsidRPr="00AA4588">
        <w:rPr>
          <w:sz w:val="28"/>
          <w:szCs w:val="28"/>
        </w:rPr>
        <w:t xml:space="preserve">оборот розничной торговли по крупным и средним организациям </w:t>
      </w:r>
      <w:r w:rsidRPr="00AA4588">
        <w:rPr>
          <w:color w:val="000000"/>
          <w:sz w:val="28"/>
          <w:szCs w:val="28"/>
        </w:rPr>
        <w:t>составил</w:t>
      </w:r>
      <w:r w:rsidR="00D23961">
        <w:rPr>
          <w:color w:val="000000"/>
          <w:sz w:val="28"/>
          <w:szCs w:val="28"/>
        </w:rPr>
        <w:t xml:space="preserve"> 25 678,0 млн</w:t>
      </w:r>
      <w:r w:rsidRPr="00AA4588">
        <w:rPr>
          <w:color w:val="000000"/>
          <w:sz w:val="28"/>
          <w:szCs w:val="28"/>
        </w:rPr>
        <w:t xml:space="preserve"> руб</w:t>
      </w:r>
      <w:r w:rsidR="00D23961">
        <w:rPr>
          <w:color w:val="000000"/>
          <w:sz w:val="28"/>
          <w:szCs w:val="28"/>
        </w:rPr>
        <w:t>лей,</w:t>
      </w:r>
      <w:r w:rsidRPr="00AA4588">
        <w:rPr>
          <w:color w:val="000000"/>
          <w:sz w:val="28"/>
          <w:szCs w:val="28"/>
        </w:rPr>
        <w:t xml:space="preserve"> темп роста </w:t>
      </w:r>
      <w:r w:rsidR="00D23961">
        <w:rPr>
          <w:color w:val="000000"/>
          <w:sz w:val="28"/>
          <w:szCs w:val="28"/>
        </w:rPr>
        <w:t>в сопоставимых ценах – 114,</w:t>
      </w:r>
      <w:r w:rsidRPr="00AA4588">
        <w:rPr>
          <w:color w:val="000000"/>
          <w:sz w:val="28"/>
          <w:szCs w:val="28"/>
        </w:rPr>
        <w:t>2 %</w:t>
      </w:r>
      <w:r w:rsidR="00D23961">
        <w:rPr>
          <w:color w:val="000000"/>
          <w:sz w:val="28"/>
          <w:szCs w:val="28"/>
        </w:rPr>
        <w:t>.</w:t>
      </w:r>
    </w:p>
    <w:p w:rsidR="00AA4588" w:rsidRDefault="00AA4588" w:rsidP="00AA4588">
      <w:pPr>
        <w:ind w:firstLine="708"/>
        <w:jc w:val="both"/>
        <w:rPr>
          <w:sz w:val="28"/>
          <w:szCs w:val="28"/>
        </w:rPr>
      </w:pPr>
      <w:r w:rsidRPr="00AA4588">
        <w:rPr>
          <w:sz w:val="28"/>
          <w:szCs w:val="28"/>
        </w:rPr>
        <w:t>Оборот оптовой торговли по кругу крупных и средних организаций</w:t>
      </w:r>
      <w:r w:rsidRPr="00AA4588">
        <w:rPr>
          <w:color w:val="000000"/>
          <w:sz w:val="28"/>
          <w:szCs w:val="28"/>
        </w:rPr>
        <w:t xml:space="preserve"> </w:t>
      </w:r>
      <w:r w:rsidR="00D23961">
        <w:rPr>
          <w:sz w:val="28"/>
          <w:szCs w:val="28"/>
        </w:rPr>
        <w:t xml:space="preserve">за январь-февраль </w:t>
      </w:r>
      <w:r w:rsidRPr="00AA4588">
        <w:rPr>
          <w:sz w:val="28"/>
          <w:szCs w:val="28"/>
        </w:rPr>
        <w:t>2024 года достиг 11 962,6</w:t>
      </w:r>
      <w:r w:rsidR="00D23961">
        <w:rPr>
          <w:sz w:val="28"/>
          <w:szCs w:val="28"/>
        </w:rPr>
        <w:t xml:space="preserve"> млн рублей, т</w:t>
      </w:r>
      <w:r w:rsidRPr="00AA4588">
        <w:rPr>
          <w:sz w:val="28"/>
          <w:szCs w:val="28"/>
        </w:rPr>
        <w:t>емп роста в сопоставимых ценах составил – 146,8 % к аналогичному периоду прошлого года.</w:t>
      </w:r>
    </w:p>
    <w:p w:rsidR="00FF29FA" w:rsidRPr="00AA4588" w:rsidRDefault="00FF29FA" w:rsidP="00997B70">
      <w:pPr>
        <w:ind w:firstLine="709"/>
        <w:jc w:val="both"/>
        <w:rPr>
          <w:color w:val="000000"/>
          <w:sz w:val="28"/>
          <w:szCs w:val="28"/>
        </w:rPr>
      </w:pPr>
      <w:r w:rsidRPr="00AA4588">
        <w:rPr>
          <w:color w:val="000000"/>
          <w:sz w:val="28"/>
          <w:szCs w:val="28"/>
        </w:rPr>
        <w:t xml:space="preserve"> </w:t>
      </w:r>
      <w:r w:rsidR="00D23961">
        <w:rPr>
          <w:color w:val="000000"/>
          <w:sz w:val="28"/>
          <w:szCs w:val="28"/>
        </w:rPr>
        <w:t>Оборот</w:t>
      </w:r>
      <w:r w:rsidRPr="00AA4588">
        <w:rPr>
          <w:color w:val="000000"/>
          <w:sz w:val="28"/>
          <w:szCs w:val="28"/>
        </w:rPr>
        <w:t xml:space="preserve"> общественного питания </w:t>
      </w:r>
      <w:r w:rsidRPr="00AA4588">
        <w:rPr>
          <w:sz w:val="28"/>
          <w:szCs w:val="28"/>
        </w:rPr>
        <w:t>по кругу крупных и средних организаций</w:t>
      </w:r>
      <w:r w:rsidR="00D23961">
        <w:rPr>
          <w:color w:val="000000"/>
          <w:sz w:val="28"/>
          <w:szCs w:val="28"/>
        </w:rPr>
        <w:t xml:space="preserve"> за январь-февраль </w:t>
      </w:r>
      <w:r w:rsidRPr="00AA4588">
        <w:rPr>
          <w:color w:val="000000"/>
          <w:sz w:val="28"/>
          <w:szCs w:val="28"/>
        </w:rPr>
        <w:t>составил 2 453,1</w:t>
      </w:r>
      <w:r w:rsidR="00D23961">
        <w:rPr>
          <w:color w:val="000000"/>
          <w:sz w:val="28"/>
          <w:szCs w:val="28"/>
        </w:rPr>
        <w:t xml:space="preserve"> млн </w:t>
      </w:r>
      <w:r w:rsidRPr="00AA4588">
        <w:rPr>
          <w:color w:val="000000"/>
          <w:sz w:val="28"/>
          <w:szCs w:val="28"/>
        </w:rPr>
        <w:t>руб</w:t>
      </w:r>
      <w:r w:rsidR="00D23961">
        <w:rPr>
          <w:color w:val="000000"/>
          <w:sz w:val="28"/>
          <w:szCs w:val="28"/>
        </w:rPr>
        <w:t xml:space="preserve">лей, </w:t>
      </w:r>
      <w:r w:rsidRPr="00AA4588">
        <w:rPr>
          <w:color w:val="000000"/>
          <w:sz w:val="28"/>
          <w:szCs w:val="28"/>
        </w:rPr>
        <w:t>темп роста в сопоставимых ценах – 114,0</w:t>
      </w:r>
      <w:r w:rsidR="00D23961">
        <w:rPr>
          <w:color w:val="000000"/>
          <w:sz w:val="28"/>
          <w:szCs w:val="28"/>
        </w:rPr>
        <w:t xml:space="preserve"> %</w:t>
      </w:r>
      <w:r w:rsidRPr="00AA4588">
        <w:rPr>
          <w:color w:val="000000"/>
          <w:sz w:val="28"/>
          <w:szCs w:val="28"/>
        </w:rPr>
        <w:t>.</w:t>
      </w:r>
    </w:p>
    <w:p w:rsidR="00997B70" w:rsidRPr="00FF29FA" w:rsidRDefault="00997B70" w:rsidP="00997B70">
      <w:pPr>
        <w:ind w:firstLine="709"/>
        <w:jc w:val="both"/>
        <w:rPr>
          <w:color w:val="000000"/>
          <w:sz w:val="28"/>
          <w:szCs w:val="28"/>
        </w:rPr>
      </w:pPr>
    </w:p>
    <w:p w:rsidR="00C13340" w:rsidRPr="00063FD2" w:rsidRDefault="007F6714" w:rsidP="007211F2">
      <w:pPr>
        <w:pStyle w:val="a4"/>
        <w:shd w:val="clear" w:color="auto" w:fill="FFFFFF"/>
        <w:jc w:val="center"/>
        <w:outlineLvl w:val="0"/>
        <w:rPr>
          <w:b/>
          <w:bCs/>
          <w:sz w:val="28"/>
          <w:szCs w:val="28"/>
        </w:rPr>
      </w:pPr>
      <w:r w:rsidRPr="00063FD2">
        <w:rPr>
          <w:b/>
          <w:bCs/>
          <w:sz w:val="28"/>
          <w:szCs w:val="28"/>
        </w:rPr>
        <w:t>Санаторно-</w:t>
      </w:r>
      <w:r w:rsidR="00044C4D" w:rsidRPr="00063FD2">
        <w:rPr>
          <w:b/>
          <w:bCs/>
          <w:sz w:val="28"/>
          <w:szCs w:val="28"/>
        </w:rPr>
        <w:t>туристский</w:t>
      </w:r>
      <w:r w:rsidR="0090024C" w:rsidRPr="00063FD2">
        <w:rPr>
          <w:b/>
          <w:bCs/>
          <w:sz w:val="28"/>
          <w:szCs w:val="28"/>
        </w:rPr>
        <w:t xml:space="preserve"> комплекс</w:t>
      </w:r>
      <w:bookmarkEnd w:id="4"/>
      <w:bookmarkEnd w:id="5"/>
      <w:bookmarkEnd w:id="6"/>
      <w:bookmarkEnd w:id="7"/>
      <w:bookmarkEnd w:id="8"/>
      <w:bookmarkEnd w:id="9"/>
      <w:bookmarkEnd w:id="10"/>
      <w:bookmarkEnd w:id="11"/>
    </w:p>
    <w:p w:rsidR="00E214F0" w:rsidRDefault="00E214F0" w:rsidP="007211F2">
      <w:pPr>
        <w:pStyle w:val="a4"/>
        <w:shd w:val="clear" w:color="auto" w:fill="FFFFFF"/>
        <w:jc w:val="center"/>
        <w:outlineLvl w:val="0"/>
        <w:rPr>
          <w:b/>
          <w:bCs/>
          <w:sz w:val="28"/>
          <w:szCs w:val="28"/>
        </w:rPr>
      </w:pPr>
    </w:p>
    <w:p w:rsidR="002D0F9A" w:rsidRDefault="002D0F9A" w:rsidP="002D0F9A">
      <w:pPr>
        <w:pStyle w:val="a4"/>
        <w:shd w:val="clear" w:color="auto" w:fill="FFFFFF"/>
        <w:ind w:firstLine="709"/>
        <w:outlineLvl w:val="0"/>
        <w:rPr>
          <w:sz w:val="28"/>
          <w:szCs w:val="28"/>
        </w:rPr>
      </w:pPr>
      <w:r w:rsidRPr="002D0F9A">
        <w:rPr>
          <w:sz w:val="28"/>
          <w:szCs w:val="28"/>
        </w:rPr>
        <w:t xml:space="preserve">Общее количество объектов санаторно-курортного комплекса, осуществляющих свою деятельность на территории города Сочи по состоянию на </w:t>
      </w:r>
      <w:r>
        <w:rPr>
          <w:sz w:val="28"/>
          <w:szCs w:val="28"/>
        </w:rPr>
        <w:t>конец февраля 2024 год</w:t>
      </w:r>
      <w:r w:rsidRPr="002D0F9A">
        <w:rPr>
          <w:sz w:val="28"/>
          <w:szCs w:val="28"/>
        </w:rPr>
        <w:t xml:space="preserve"> сост</w:t>
      </w:r>
      <w:r>
        <w:rPr>
          <w:sz w:val="28"/>
          <w:szCs w:val="28"/>
        </w:rPr>
        <w:t>авляет 627 на 85 707 койко-мест, из которых:</w:t>
      </w:r>
    </w:p>
    <w:p w:rsidR="002D0F9A" w:rsidRPr="002D0F9A" w:rsidRDefault="002D0F9A" w:rsidP="002D0F9A">
      <w:pPr>
        <w:pStyle w:val="a4"/>
        <w:shd w:val="clear" w:color="auto" w:fill="FFFFFF"/>
        <w:ind w:firstLine="709"/>
        <w:outlineLvl w:val="0"/>
        <w:rPr>
          <w:sz w:val="28"/>
          <w:szCs w:val="28"/>
        </w:rPr>
      </w:pPr>
      <w:r w:rsidRPr="002D0F9A">
        <w:rPr>
          <w:sz w:val="28"/>
          <w:szCs w:val="28"/>
        </w:rPr>
        <w:t xml:space="preserve">- 52 санатория, общей емкость 26 186 койко-мест и 2 </w:t>
      </w:r>
      <w:proofErr w:type="spellStart"/>
      <w:r w:rsidRPr="002D0F9A">
        <w:rPr>
          <w:sz w:val="28"/>
          <w:szCs w:val="28"/>
        </w:rPr>
        <w:t>бальнеолечебницы</w:t>
      </w:r>
      <w:proofErr w:type="spellEnd"/>
      <w:r w:rsidRPr="002D0F9A">
        <w:rPr>
          <w:sz w:val="28"/>
          <w:szCs w:val="28"/>
        </w:rPr>
        <w:t xml:space="preserve">; </w:t>
      </w:r>
    </w:p>
    <w:p w:rsidR="002D0F9A" w:rsidRPr="002D0F9A" w:rsidRDefault="002D0F9A" w:rsidP="002D0F9A">
      <w:pPr>
        <w:pStyle w:val="a4"/>
        <w:shd w:val="clear" w:color="auto" w:fill="FFFFFF"/>
        <w:ind w:firstLine="709"/>
        <w:outlineLvl w:val="0"/>
        <w:rPr>
          <w:sz w:val="28"/>
          <w:szCs w:val="28"/>
        </w:rPr>
      </w:pPr>
      <w:r w:rsidRPr="002D0F9A">
        <w:rPr>
          <w:sz w:val="28"/>
          <w:szCs w:val="28"/>
        </w:rPr>
        <w:t>- 110 крупных гостиничных комплексов, пансионатов и баз отдыха общей емкостью 36 592 койко-мест;</w:t>
      </w:r>
    </w:p>
    <w:p w:rsidR="002D0F9A" w:rsidRPr="002D0F9A" w:rsidRDefault="002D0F9A" w:rsidP="002D0F9A">
      <w:pPr>
        <w:pStyle w:val="a4"/>
        <w:shd w:val="clear" w:color="auto" w:fill="FFFFFF"/>
        <w:ind w:firstLine="709"/>
        <w:outlineLvl w:val="0"/>
        <w:rPr>
          <w:sz w:val="28"/>
          <w:szCs w:val="28"/>
        </w:rPr>
      </w:pPr>
      <w:r w:rsidRPr="002D0F9A">
        <w:rPr>
          <w:sz w:val="28"/>
          <w:szCs w:val="28"/>
        </w:rPr>
        <w:t>- 463 малых отелей, гостевых домов и индивидуальных средств размещения общей емкостью 22 929 койко-мест.</w:t>
      </w:r>
    </w:p>
    <w:p w:rsidR="002D0F9A" w:rsidRPr="002D0F9A" w:rsidRDefault="002D0F9A" w:rsidP="002D0F9A">
      <w:pPr>
        <w:pStyle w:val="a4"/>
        <w:shd w:val="clear" w:color="auto" w:fill="FFFFFF"/>
        <w:ind w:firstLine="709"/>
        <w:outlineLvl w:val="0"/>
        <w:rPr>
          <w:sz w:val="28"/>
          <w:szCs w:val="28"/>
        </w:rPr>
      </w:pPr>
      <w:r w:rsidRPr="002D0F9A">
        <w:rPr>
          <w:sz w:val="28"/>
          <w:szCs w:val="28"/>
        </w:rPr>
        <w:t>С начала года го</w:t>
      </w:r>
      <w:r>
        <w:rPr>
          <w:sz w:val="28"/>
          <w:szCs w:val="28"/>
        </w:rPr>
        <w:t xml:space="preserve">род Сочи принял более 800 тыс. </w:t>
      </w:r>
      <w:r w:rsidRPr="002D0F9A">
        <w:rPr>
          <w:sz w:val="28"/>
          <w:szCs w:val="28"/>
        </w:rPr>
        <w:t xml:space="preserve">гостей, что составляет 107,8 % к аналогичному периоду 2023 года. </w:t>
      </w:r>
    </w:p>
    <w:p w:rsidR="002D0F9A" w:rsidRPr="002D0F9A" w:rsidRDefault="002D0F9A" w:rsidP="002D0F9A">
      <w:pPr>
        <w:pStyle w:val="a4"/>
        <w:shd w:val="clear" w:color="auto" w:fill="FFFFFF"/>
        <w:ind w:firstLine="709"/>
        <w:outlineLvl w:val="0"/>
        <w:rPr>
          <w:sz w:val="28"/>
          <w:szCs w:val="28"/>
        </w:rPr>
      </w:pPr>
      <w:r w:rsidRPr="002D0F9A">
        <w:rPr>
          <w:sz w:val="28"/>
          <w:szCs w:val="28"/>
        </w:rPr>
        <w:t>Средняя заполняемость функционирующих объектов составила 68,</w:t>
      </w:r>
      <w:r>
        <w:rPr>
          <w:sz w:val="28"/>
          <w:szCs w:val="28"/>
        </w:rPr>
        <w:t>6</w:t>
      </w:r>
      <w:r w:rsidRPr="002D0F9A">
        <w:rPr>
          <w:sz w:val="28"/>
          <w:szCs w:val="28"/>
        </w:rPr>
        <w:t xml:space="preserve"> %. </w:t>
      </w:r>
    </w:p>
    <w:p w:rsidR="002D0F9A" w:rsidRPr="002D0F9A" w:rsidRDefault="002D0F9A" w:rsidP="002D0F9A">
      <w:pPr>
        <w:pStyle w:val="a4"/>
        <w:shd w:val="clear" w:color="auto" w:fill="FFFFFF"/>
        <w:ind w:firstLine="709"/>
        <w:outlineLvl w:val="0"/>
        <w:rPr>
          <w:sz w:val="28"/>
          <w:szCs w:val="28"/>
        </w:rPr>
      </w:pPr>
      <w:r w:rsidRPr="002D0F9A">
        <w:rPr>
          <w:sz w:val="28"/>
          <w:szCs w:val="28"/>
        </w:rPr>
        <w:t>Рост турпотока подтверждается объемом отгруженной продукции, выполненных работ и оказанных услуг собственными силами крупных и средних организаций курортно-туристского комплекса горо</w:t>
      </w:r>
      <w:r>
        <w:rPr>
          <w:sz w:val="28"/>
          <w:szCs w:val="28"/>
        </w:rPr>
        <w:t>да Сочи по итогам 2 месяцев 2024</w:t>
      </w:r>
      <w:r w:rsidRPr="002D0F9A">
        <w:rPr>
          <w:sz w:val="28"/>
          <w:szCs w:val="28"/>
        </w:rPr>
        <w:t xml:space="preserve"> года, который составил 13</w:t>
      </w:r>
      <w:r>
        <w:rPr>
          <w:sz w:val="28"/>
          <w:szCs w:val="28"/>
        </w:rPr>
        <w:t xml:space="preserve"> </w:t>
      </w:r>
      <w:r w:rsidRPr="002D0F9A">
        <w:rPr>
          <w:sz w:val="28"/>
          <w:szCs w:val="28"/>
        </w:rPr>
        <w:t>387,2 млн руб</w:t>
      </w:r>
      <w:r>
        <w:rPr>
          <w:sz w:val="28"/>
          <w:szCs w:val="28"/>
        </w:rPr>
        <w:t>лей</w:t>
      </w:r>
      <w:r w:rsidRPr="002D0F9A">
        <w:rPr>
          <w:sz w:val="28"/>
          <w:szCs w:val="28"/>
        </w:rPr>
        <w:t>, что составляет 125,1 % к аналогичному периоду 2023 года.</w:t>
      </w:r>
    </w:p>
    <w:p w:rsidR="002D0F9A" w:rsidRPr="002D0F9A" w:rsidRDefault="002D0F9A" w:rsidP="002D0F9A">
      <w:pPr>
        <w:pStyle w:val="a4"/>
        <w:shd w:val="clear" w:color="auto" w:fill="FFFFFF"/>
        <w:ind w:firstLine="709"/>
        <w:outlineLvl w:val="0"/>
        <w:rPr>
          <w:sz w:val="28"/>
          <w:szCs w:val="28"/>
        </w:rPr>
      </w:pPr>
      <w:r w:rsidRPr="002D0F9A">
        <w:rPr>
          <w:sz w:val="28"/>
          <w:szCs w:val="28"/>
        </w:rPr>
        <w:t xml:space="preserve">В отчетном периоде принимали туристов 52 санатория и пансионатов с лечением. Наличие бассейнов с морской водой и уникальные лечебные программы делают наши здравницы привлекательными для туристов круглогодично. Также в настоящее время работают 8 гостиничных комплексов с медицинскими центрами. Более 30 здравниц курорта предлагает программы реабилитации для гостей и жителей города после перенесенной </w:t>
      </w:r>
      <w:proofErr w:type="spellStart"/>
      <w:r w:rsidRPr="002D0F9A">
        <w:rPr>
          <w:sz w:val="28"/>
          <w:szCs w:val="28"/>
        </w:rPr>
        <w:t>коронавирусной</w:t>
      </w:r>
      <w:proofErr w:type="spellEnd"/>
      <w:r w:rsidRPr="002D0F9A">
        <w:rPr>
          <w:sz w:val="28"/>
          <w:szCs w:val="28"/>
        </w:rPr>
        <w:t xml:space="preserve"> инфекции.</w:t>
      </w:r>
    </w:p>
    <w:p w:rsidR="002D0F9A" w:rsidRPr="002D0F9A" w:rsidRDefault="002D0F9A" w:rsidP="002D0F9A">
      <w:pPr>
        <w:pStyle w:val="a4"/>
        <w:shd w:val="clear" w:color="auto" w:fill="FFFFFF"/>
        <w:ind w:firstLine="709"/>
        <w:outlineLvl w:val="0"/>
        <w:rPr>
          <w:sz w:val="28"/>
          <w:szCs w:val="28"/>
        </w:rPr>
      </w:pPr>
      <w:r w:rsidRPr="002D0F9A">
        <w:rPr>
          <w:sz w:val="28"/>
          <w:szCs w:val="28"/>
        </w:rPr>
        <w:lastRenderedPageBreak/>
        <w:t>Практически во всех отелях есть подогреваемые бассейны, оборудованные пляжи, инфраструктура для детей, спортивные площадки, предлагается разнообразная анимационная программа.</w:t>
      </w:r>
    </w:p>
    <w:p w:rsidR="002D0F9A" w:rsidRPr="002D0F9A" w:rsidRDefault="002D0F9A" w:rsidP="002D0F9A">
      <w:pPr>
        <w:pStyle w:val="a4"/>
        <w:shd w:val="clear" w:color="auto" w:fill="FFFFFF"/>
        <w:ind w:firstLine="709"/>
        <w:outlineLvl w:val="0"/>
        <w:rPr>
          <w:sz w:val="28"/>
          <w:szCs w:val="28"/>
        </w:rPr>
      </w:pPr>
      <w:r w:rsidRPr="002D0F9A">
        <w:rPr>
          <w:sz w:val="28"/>
          <w:szCs w:val="28"/>
        </w:rPr>
        <w:t>Одной из важных задач - развитие в городе Сочи всесезонного инновационного лечебно-оздоровительного направления, эффективно соединяющего использование имеющихся бальнеологических и рекреационных ресурсов, традиционных и ультрасовременных методик и технологий диагностики и оздоровления, обеспечивающего высокий уровень медицинских услуг и сервиса.</w:t>
      </w:r>
    </w:p>
    <w:p w:rsidR="002D0F9A" w:rsidRPr="002D0F9A" w:rsidRDefault="002D0F9A" w:rsidP="002D0F9A">
      <w:pPr>
        <w:pStyle w:val="a4"/>
        <w:shd w:val="clear" w:color="auto" w:fill="FFFFFF"/>
        <w:ind w:firstLine="709"/>
        <w:outlineLvl w:val="0"/>
        <w:rPr>
          <w:sz w:val="28"/>
          <w:szCs w:val="28"/>
        </w:rPr>
      </w:pPr>
      <w:r w:rsidRPr="002D0F9A">
        <w:rPr>
          <w:sz w:val="28"/>
          <w:szCs w:val="28"/>
        </w:rPr>
        <w:t>Оздоровительный туризм сегодня является одним из важнейших и динамично развивающихся видов туризма.</w:t>
      </w:r>
    </w:p>
    <w:p w:rsidR="002D0F9A" w:rsidRPr="002D0F9A" w:rsidRDefault="002D0F9A" w:rsidP="002D0F9A">
      <w:pPr>
        <w:pStyle w:val="a4"/>
        <w:shd w:val="clear" w:color="auto" w:fill="FFFFFF"/>
        <w:ind w:firstLine="709"/>
        <w:outlineLvl w:val="0"/>
        <w:rPr>
          <w:sz w:val="28"/>
          <w:szCs w:val="28"/>
        </w:rPr>
      </w:pPr>
      <w:r w:rsidRPr="002D0F9A">
        <w:rPr>
          <w:sz w:val="28"/>
          <w:szCs w:val="28"/>
        </w:rPr>
        <w:t>Департаментом курортов, туризма и потребительской сферы администрации муниципального образования городской округ город-курорт Сочи Краснодарского края проводится работа по развитию бальнеологии, продвижению и популяризации бальнеологических услуг, в том числе разработка программ оздоровления с использованием бальнеологических процедур, увеличения количества бюветов на территориях санаторно-курортных учреждений.</w:t>
      </w:r>
    </w:p>
    <w:p w:rsidR="002D0F9A" w:rsidRPr="002D0F9A" w:rsidRDefault="002D0F9A" w:rsidP="002D0F9A">
      <w:pPr>
        <w:pStyle w:val="a4"/>
        <w:shd w:val="clear" w:color="auto" w:fill="FFFFFF"/>
        <w:ind w:firstLine="709"/>
        <w:outlineLvl w:val="0"/>
        <w:rPr>
          <w:sz w:val="28"/>
          <w:szCs w:val="28"/>
        </w:rPr>
      </w:pPr>
      <w:r w:rsidRPr="002D0F9A">
        <w:rPr>
          <w:sz w:val="28"/>
          <w:szCs w:val="28"/>
        </w:rPr>
        <w:t>На территории санаторно-курортных организаций ра</w:t>
      </w:r>
      <w:r w:rsidR="00A0522E">
        <w:rPr>
          <w:sz w:val="28"/>
          <w:szCs w:val="28"/>
        </w:rPr>
        <w:t>ботает 18 питьевых бюветов (</w:t>
      </w:r>
      <w:r w:rsidRPr="002D0F9A">
        <w:rPr>
          <w:sz w:val="28"/>
          <w:szCs w:val="28"/>
        </w:rPr>
        <w:t>санатори</w:t>
      </w:r>
      <w:r w:rsidR="00A0522E">
        <w:rPr>
          <w:sz w:val="28"/>
          <w:szCs w:val="28"/>
        </w:rPr>
        <w:t>й</w:t>
      </w:r>
      <w:r w:rsidRPr="002D0F9A">
        <w:rPr>
          <w:sz w:val="28"/>
          <w:szCs w:val="28"/>
        </w:rPr>
        <w:t xml:space="preserve"> Металлург, Заполярье, Знание, Бургас, Мыс Видный, Победа, Роза </w:t>
      </w:r>
      <w:proofErr w:type="spellStart"/>
      <w:r w:rsidRPr="002D0F9A">
        <w:rPr>
          <w:sz w:val="28"/>
          <w:szCs w:val="28"/>
        </w:rPr>
        <w:t>Спрингс</w:t>
      </w:r>
      <w:proofErr w:type="spellEnd"/>
      <w:r w:rsidRPr="002D0F9A">
        <w:rPr>
          <w:sz w:val="28"/>
          <w:szCs w:val="28"/>
        </w:rPr>
        <w:t xml:space="preserve"> и другие). Питьевой бювет, построенный в 2023 году в санаторном комплексе «</w:t>
      </w:r>
      <w:proofErr w:type="spellStart"/>
      <w:r w:rsidRPr="002D0F9A">
        <w:rPr>
          <w:sz w:val="28"/>
          <w:szCs w:val="28"/>
        </w:rPr>
        <w:t>Luciano</w:t>
      </w:r>
      <w:proofErr w:type="spellEnd"/>
      <w:r w:rsidRPr="002D0F9A">
        <w:rPr>
          <w:sz w:val="28"/>
          <w:szCs w:val="28"/>
        </w:rPr>
        <w:t xml:space="preserve"> </w:t>
      </w:r>
      <w:proofErr w:type="spellStart"/>
      <w:r w:rsidRPr="002D0F9A">
        <w:rPr>
          <w:sz w:val="28"/>
          <w:szCs w:val="28"/>
        </w:rPr>
        <w:t>Hotel</w:t>
      </w:r>
      <w:proofErr w:type="spellEnd"/>
      <w:r w:rsidRPr="002D0F9A">
        <w:rPr>
          <w:sz w:val="28"/>
          <w:szCs w:val="28"/>
        </w:rPr>
        <w:t xml:space="preserve"> &amp; SPA </w:t>
      </w:r>
      <w:proofErr w:type="spellStart"/>
      <w:r w:rsidRPr="002D0F9A">
        <w:rPr>
          <w:sz w:val="28"/>
          <w:szCs w:val="28"/>
        </w:rPr>
        <w:t>Sochi</w:t>
      </w:r>
      <w:proofErr w:type="spellEnd"/>
      <w:r w:rsidRPr="002D0F9A">
        <w:rPr>
          <w:sz w:val="28"/>
          <w:szCs w:val="28"/>
        </w:rPr>
        <w:t xml:space="preserve">» планируется к запуску в текущем году. Запланировано заключение договора с БК «Мацеста» на поставку минеральной воды. Также на территории города Сочи расположены еще 3 муниципальных бюветов. </w:t>
      </w:r>
    </w:p>
    <w:p w:rsidR="002D0F9A" w:rsidRPr="002D0F9A" w:rsidRDefault="002D0F9A" w:rsidP="002D0F9A">
      <w:pPr>
        <w:pStyle w:val="a4"/>
        <w:shd w:val="clear" w:color="auto" w:fill="FFFFFF"/>
        <w:ind w:firstLine="709"/>
        <w:outlineLvl w:val="0"/>
        <w:rPr>
          <w:sz w:val="28"/>
          <w:szCs w:val="28"/>
        </w:rPr>
      </w:pPr>
      <w:r w:rsidRPr="002D0F9A">
        <w:rPr>
          <w:sz w:val="28"/>
          <w:szCs w:val="28"/>
        </w:rPr>
        <w:t>Потенциал в развитии бальнеологического профиля курорта мы видим в расширении перечня средств размещений путем оказания гостям услуг по оздоровлению сероводородными водами на базе БК «Мацеста». В настоящее время заключено 35 договоров о сотрудничестве между БК «Мацеста» и средствами размещения города Сочи.</w:t>
      </w:r>
    </w:p>
    <w:p w:rsidR="002D0F9A" w:rsidRPr="002D0F9A" w:rsidRDefault="002D0F9A" w:rsidP="002D0F9A">
      <w:pPr>
        <w:pStyle w:val="a4"/>
        <w:shd w:val="clear" w:color="auto" w:fill="FFFFFF"/>
        <w:ind w:firstLine="709"/>
        <w:outlineLvl w:val="0"/>
        <w:rPr>
          <w:sz w:val="28"/>
          <w:szCs w:val="28"/>
        </w:rPr>
      </w:pPr>
      <w:r w:rsidRPr="002D0F9A">
        <w:rPr>
          <w:sz w:val="28"/>
          <w:szCs w:val="28"/>
        </w:rPr>
        <w:t xml:space="preserve">Врачи бальнеологического комплекса «Мацеста» успешно применяют на практике собственные разработки по медицинской реабилитации участников СВО. </w:t>
      </w:r>
    </w:p>
    <w:p w:rsidR="002D0F9A" w:rsidRPr="002D0F9A" w:rsidRDefault="002D0F9A" w:rsidP="002D0F9A">
      <w:pPr>
        <w:pStyle w:val="a4"/>
        <w:shd w:val="clear" w:color="auto" w:fill="FFFFFF"/>
        <w:ind w:firstLine="709"/>
        <w:outlineLvl w:val="0"/>
        <w:rPr>
          <w:sz w:val="28"/>
          <w:szCs w:val="28"/>
        </w:rPr>
      </w:pPr>
      <w:r w:rsidRPr="002D0F9A">
        <w:rPr>
          <w:sz w:val="28"/>
          <w:szCs w:val="28"/>
        </w:rPr>
        <w:t xml:space="preserve">Программы реабилитации включают медицинское наблюдение и такие процедуры, как фито- и </w:t>
      </w:r>
      <w:proofErr w:type="spellStart"/>
      <w:r w:rsidRPr="002D0F9A">
        <w:rPr>
          <w:sz w:val="28"/>
          <w:szCs w:val="28"/>
        </w:rPr>
        <w:t>озонотерапия</w:t>
      </w:r>
      <w:proofErr w:type="spellEnd"/>
      <w:r w:rsidRPr="002D0F9A">
        <w:rPr>
          <w:sz w:val="28"/>
          <w:szCs w:val="28"/>
        </w:rPr>
        <w:t xml:space="preserve">, кислородные коктейли, лечебные ванны. Обязательная часть реабилитации – лечебная физкультура, упражнения по восстановлению дыхательной активности, нацеленные на восстановление дыхательной и сердечно-сосудистой систем, продолжительностью от одной до трех недель. </w:t>
      </w:r>
    </w:p>
    <w:p w:rsidR="002D0F9A" w:rsidRPr="002D0F9A" w:rsidRDefault="002D0F9A" w:rsidP="002D0F9A">
      <w:pPr>
        <w:pStyle w:val="a4"/>
        <w:shd w:val="clear" w:color="auto" w:fill="FFFFFF"/>
        <w:ind w:firstLine="709"/>
        <w:outlineLvl w:val="0"/>
        <w:rPr>
          <w:sz w:val="28"/>
          <w:szCs w:val="28"/>
        </w:rPr>
      </w:pPr>
      <w:r w:rsidRPr="002D0F9A">
        <w:rPr>
          <w:sz w:val="28"/>
          <w:szCs w:val="28"/>
        </w:rPr>
        <w:t xml:space="preserve">На территории горных курортов также активно развивается сфера лечебного туризма, так, например, на Розе Хутор работает бальнеологический центр-отель «Роза </w:t>
      </w:r>
      <w:proofErr w:type="spellStart"/>
      <w:r w:rsidRPr="002D0F9A">
        <w:rPr>
          <w:sz w:val="28"/>
          <w:szCs w:val="28"/>
        </w:rPr>
        <w:t>Спрингс</w:t>
      </w:r>
      <w:proofErr w:type="spellEnd"/>
      <w:r w:rsidRPr="002D0F9A">
        <w:rPr>
          <w:sz w:val="28"/>
          <w:szCs w:val="28"/>
        </w:rPr>
        <w:t xml:space="preserve">», на курорте «Красная поляна» Центр функциональной медицины </w:t>
      </w:r>
      <w:proofErr w:type="spellStart"/>
      <w:r w:rsidRPr="002D0F9A">
        <w:rPr>
          <w:sz w:val="28"/>
          <w:szCs w:val="28"/>
        </w:rPr>
        <w:t>Medical</w:t>
      </w:r>
      <w:proofErr w:type="spellEnd"/>
      <w:r w:rsidRPr="002D0F9A">
        <w:rPr>
          <w:sz w:val="28"/>
          <w:szCs w:val="28"/>
        </w:rPr>
        <w:t xml:space="preserve"> &amp; SPA Поляна 960.</w:t>
      </w:r>
    </w:p>
    <w:p w:rsidR="002D0F9A" w:rsidRPr="002D0F9A" w:rsidRDefault="002D0F9A" w:rsidP="002D0F9A">
      <w:pPr>
        <w:pStyle w:val="a4"/>
        <w:shd w:val="clear" w:color="auto" w:fill="FFFFFF"/>
        <w:ind w:firstLine="709"/>
        <w:outlineLvl w:val="0"/>
        <w:rPr>
          <w:sz w:val="28"/>
          <w:szCs w:val="28"/>
        </w:rPr>
      </w:pPr>
      <w:r w:rsidRPr="002D0F9A">
        <w:rPr>
          <w:sz w:val="28"/>
          <w:szCs w:val="28"/>
        </w:rPr>
        <w:lastRenderedPageBreak/>
        <w:t xml:space="preserve">В зимнем сезоне гостям курорта доступны 174 километра трасс, впервые единая зона катания появилась у двух из трех горнолыжных курортов, что позволяет катающимся по единому </w:t>
      </w:r>
      <w:proofErr w:type="spellStart"/>
      <w:r w:rsidRPr="002D0F9A">
        <w:rPr>
          <w:sz w:val="28"/>
          <w:szCs w:val="28"/>
        </w:rPr>
        <w:t>ски</w:t>
      </w:r>
      <w:proofErr w:type="spellEnd"/>
      <w:r w:rsidRPr="002D0F9A">
        <w:rPr>
          <w:sz w:val="28"/>
          <w:szCs w:val="28"/>
        </w:rPr>
        <w:t xml:space="preserve">-пассу попасть с территории «Газпром </w:t>
      </w:r>
      <w:proofErr w:type="spellStart"/>
      <w:r w:rsidRPr="002D0F9A">
        <w:rPr>
          <w:sz w:val="28"/>
          <w:szCs w:val="28"/>
        </w:rPr>
        <w:t>Альпика</w:t>
      </w:r>
      <w:proofErr w:type="spellEnd"/>
      <w:r w:rsidRPr="002D0F9A">
        <w:rPr>
          <w:sz w:val="28"/>
          <w:szCs w:val="28"/>
        </w:rPr>
        <w:t xml:space="preserve">» на территорию «Роза Хутор» и обратно. </w:t>
      </w:r>
    </w:p>
    <w:p w:rsidR="002D0F9A" w:rsidRPr="002D0F9A" w:rsidRDefault="002D0F9A" w:rsidP="002D0F9A">
      <w:pPr>
        <w:pStyle w:val="a4"/>
        <w:shd w:val="clear" w:color="auto" w:fill="FFFFFF"/>
        <w:ind w:firstLine="709"/>
        <w:outlineLvl w:val="0"/>
        <w:rPr>
          <w:sz w:val="28"/>
          <w:szCs w:val="28"/>
        </w:rPr>
      </w:pPr>
      <w:r w:rsidRPr="002D0F9A">
        <w:rPr>
          <w:sz w:val="28"/>
          <w:szCs w:val="28"/>
        </w:rPr>
        <w:t xml:space="preserve">В сезоне 2023/2024 введена новая трасса, объединяющая курорты «Газпром </w:t>
      </w:r>
      <w:proofErr w:type="spellStart"/>
      <w:r w:rsidRPr="002D0F9A">
        <w:rPr>
          <w:sz w:val="28"/>
          <w:szCs w:val="28"/>
        </w:rPr>
        <w:t>Альпика</w:t>
      </w:r>
      <w:proofErr w:type="spellEnd"/>
      <w:r w:rsidRPr="002D0F9A">
        <w:rPr>
          <w:sz w:val="28"/>
          <w:szCs w:val="28"/>
        </w:rPr>
        <w:t xml:space="preserve">» – соединение с курортом «Роза Хутор». На 2026 год запланировано строительство соединительной трассы между курортами «Красная Поляна» и «Газпром» по северному склону хребта </w:t>
      </w:r>
      <w:proofErr w:type="spellStart"/>
      <w:r w:rsidRPr="002D0F9A">
        <w:rPr>
          <w:sz w:val="28"/>
          <w:szCs w:val="28"/>
        </w:rPr>
        <w:t>Аибга</w:t>
      </w:r>
      <w:proofErr w:type="spellEnd"/>
      <w:r w:rsidRPr="002D0F9A">
        <w:rPr>
          <w:sz w:val="28"/>
          <w:szCs w:val="28"/>
        </w:rPr>
        <w:t>.</w:t>
      </w:r>
    </w:p>
    <w:p w:rsidR="002D0F9A" w:rsidRPr="002D0F9A" w:rsidRDefault="002D0F9A" w:rsidP="002D0F9A">
      <w:pPr>
        <w:pStyle w:val="a4"/>
        <w:shd w:val="clear" w:color="auto" w:fill="FFFFFF"/>
        <w:ind w:firstLine="709"/>
        <w:outlineLvl w:val="0"/>
        <w:rPr>
          <w:sz w:val="28"/>
          <w:szCs w:val="28"/>
        </w:rPr>
      </w:pPr>
      <w:r w:rsidRPr="002D0F9A">
        <w:rPr>
          <w:sz w:val="28"/>
          <w:szCs w:val="28"/>
        </w:rPr>
        <w:t xml:space="preserve">Туристическая отрасль города является лицом нашего города, во многом благодаря качественному предоставлению услуг туристы хотят вернутся в город вновь. </w:t>
      </w:r>
    </w:p>
    <w:p w:rsidR="002D0F9A" w:rsidRPr="002D0F9A" w:rsidRDefault="002D0F9A" w:rsidP="002D0F9A">
      <w:pPr>
        <w:pStyle w:val="a4"/>
        <w:shd w:val="clear" w:color="auto" w:fill="FFFFFF"/>
        <w:ind w:firstLine="709"/>
        <w:outlineLvl w:val="0"/>
        <w:rPr>
          <w:sz w:val="28"/>
          <w:szCs w:val="28"/>
        </w:rPr>
      </w:pPr>
      <w:r w:rsidRPr="002D0F9A">
        <w:rPr>
          <w:sz w:val="28"/>
          <w:szCs w:val="28"/>
        </w:rPr>
        <w:t>Сочи располагает развитой инфраструктурой для отдыха всей семьей: эко-фермы, парки аттракционов, многочисленные пешеходные и экскурсионные маршруты. На территории города Сочи функционирует 165 объектов туристского показа, 55 из них являются круглогодичными, 51 туристско-экскурсионный маршрут. Туристско-экскурсионную деятельность на территории города осуществляют 44 фирмы.</w:t>
      </w:r>
    </w:p>
    <w:p w:rsidR="002D0F9A" w:rsidRPr="002D0F9A" w:rsidRDefault="002D0F9A" w:rsidP="002D0F9A">
      <w:pPr>
        <w:pStyle w:val="a4"/>
        <w:shd w:val="clear" w:color="auto" w:fill="FFFFFF"/>
        <w:ind w:firstLine="709"/>
        <w:outlineLvl w:val="0"/>
        <w:rPr>
          <w:sz w:val="28"/>
          <w:szCs w:val="28"/>
        </w:rPr>
      </w:pPr>
      <w:r w:rsidRPr="002D0F9A">
        <w:rPr>
          <w:sz w:val="28"/>
          <w:szCs w:val="28"/>
        </w:rPr>
        <w:t>В Сочи активно развивается формат отдыха – «</w:t>
      </w:r>
      <w:proofErr w:type="spellStart"/>
      <w:r w:rsidRPr="002D0F9A">
        <w:rPr>
          <w:sz w:val="28"/>
          <w:szCs w:val="28"/>
        </w:rPr>
        <w:t>глэмпинги</w:t>
      </w:r>
      <w:proofErr w:type="spellEnd"/>
      <w:r w:rsidRPr="002D0F9A">
        <w:rPr>
          <w:sz w:val="28"/>
          <w:szCs w:val="28"/>
        </w:rPr>
        <w:t xml:space="preserve">», который позволяет насладиться природой, не отказывая в комфорте. На территории города Сочи функционирует 17 </w:t>
      </w:r>
      <w:proofErr w:type="spellStart"/>
      <w:r w:rsidRPr="002D0F9A">
        <w:rPr>
          <w:sz w:val="28"/>
          <w:szCs w:val="28"/>
        </w:rPr>
        <w:t>глэмпингов</w:t>
      </w:r>
      <w:proofErr w:type="spellEnd"/>
      <w:r w:rsidRPr="002D0F9A">
        <w:rPr>
          <w:sz w:val="28"/>
          <w:szCs w:val="28"/>
        </w:rPr>
        <w:t>, 11 из которых являются круглогодичными, общей вместимостью на 324 койко- мест.</w:t>
      </w:r>
    </w:p>
    <w:p w:rsidR="002D0F9A" w:rsidRPr="002D0F9A" w:rsidRDefault="002D0F9A" w:rsidP="002D0F9A">
      <w:pPr>
        <w:pStyle w:val="a4"/>
        <w:shd w:val="clear" w:color="auto" w:fill="FFFFFF"/>
        <w:ind w:firstLine="709"/>
        <w:outlineLvl w:val="0"/>
        <w:rPr>
          <w:sz w:val="28"/>
          <w:szCs w:val="28"/>
        </w:rPr>
      </w:pPr>
      <w:r w:rsidRPr="002D0F9A">
        <w:rPr>
          <w:sz w:val="28"/>
          <w:szCs w:val="28"/>
        </w:rPr>
        <w:t>Протяженность береговой полосы г</w:t>
      </w:r>
      <w:r>
        <w:rPr>
          <w:sz w:val="28"/>
          <w:szCs w:val="28"/>
        </w:rPr>
        <w:t xml:space="preserve">орода Сочи составляет – 96,2 км. </w:t>
      </w:r>
      <w:r w:rsidRPr="002D0F9A">
        <w:rPr>
          <w:sz w:val="28"/>
          <w:szCs w:val="28"/>
        </w:rPr>
        <w:t xml:space="preserve">В береговой полосе сформировано 188 пляжей. В зимний период организовано функционирование 43 пляжных территорий, 36 расположены вдоль основных променадов курорта - Приморской набережной в Центральном районе, в микрорайоне </w:t>
      </w:r>
      <w:proofErr w:type="spellStart"/>
      <w:r w:rsidRPr="002D0F9A">
        <w:rPr>
          <w:sz w:val="28"/>
          <w:szCs w:val="28"/>
        </w:rPr>
        <w:t>Мамайка</w:t>
      </w:r>
      <w:proofErr w:type="spellEnd"/>
      <w:r w:rsidRPr="002D0F9A">
        <w:rPr>
          <w:sz w:val="28"/>
          <w:szCs w:val="28"/>
        </w:rPr>
        <w:t>, набережных Адлера, Хосты, Дагомыса и поселка Лазаревское и 7 пляжей санаторно-курортных комплексов, которые присоединились к обеспечению данного вида отдыха для отдыхающих. Терренкуры вдоль набережных составляют от 1 до 3 километров.</w:t>
      </w:r>
    </w:p>
    <w:p w:rsidR="002D0F9A" w:rsidRPr="002D0F9A" w:rsidRDefault="002D0F9A" w:rsidP="002D0F9A">
      <w:pPr>
        <w:pStyle w:val="a4"/>
        <w:shd w:val="clear" w:color="auto" w:fill="FFFFFF"/>
        <w:ind w:firstLine="709"/>
        <w:outlineLvl w:val="0"/>
        <w:rPr>
          <w:sz w:val="28"/>
          <w:szCs w:val="28"/>
        </w:rPr>
      </w:pPr>
      <w:r w:rsidRPr="002D0F9A">
        <w:rPr>
          <w:sz w:val="28"/>
          <w:szCs w:val="28"/>
        </w:rPr>
        <w:t xml:space="preserve">Сочи является лидером по участию в программе добровольной классификации пляжей и имеет наибольшее количество сертификатов соответствия в России. </w:t>
      </w:r>
    </w:p>
    <w:p w:rsidR="002D0F9A" w:rsidRPr="002D0F9A" w:rsidRDefault="002D0F9A" w:rsidP="002D0F9A">
      <w:pPr>
        <w:pStyle w:val="a4"/>
        <w:shd w:val="clear" w:color="auto" w:fill="FFFFFF"/>
        <w:ind w:firstLine="709"/>
        <w:outlineLvl w:val="0"/>
        <w:rPr>
          <w:sz w:val="28"/>
          <w:szCs w:val="28"/>
        </w:rPr>
      </w:pPr>
      <w:r>
        <w:rPr>
          <w:sz w:val="28"/>
          <w:szCs w:val="28"/>
        </w:rPr>
        <w:t>На начало 2024 года</w:t>
      </w:r>
      <w:r w:rsidRPr="002D0F9A">
        <w:rPr>
          <w:sz w:val="28"/>
          <w:szCs w:val="28"/>
        </w:rPr>
        <w:t xml:space="preserve"> 44 пляжные территори</w:t>
      </w:r>
      <w:r>
        <w:rPr>
          <w:sz w:val="28"/>
          <w:szCs w:val="28"/>
        </w:rPr>
        <w:t>и</w:t>
      </w:r>
      <w:r w:rsidRPr="002D0F9A">
        <w:rPr>
          <w:sz w:val="28"/>
          <w:szCs w:val="28"/>
        </w:rPr>
        <w:t xml:space="preserve"> получили свидетельства федеральной классификации пляжных территорий на соответствие национальным стандартам качества, утвержденным Министерством экономического развития Российской Федерации.</w:t>
      </w:r>
    </w:p>
    <w:p w:rsidR="002D0F9A" w:rsidRPr="002D0F9A" w:rsidRDefault="002D0F9A" w:rsidP="002D0F9A">
      <w:pPr>
        <w:pStyle w:val="a4"/>
        <w:shd w:val="clear" w:color="auto" w:fill="FFFFFF"/>
        <w:ind w:firstLine="709"/>
        <w:outlineLvl w:val="0"/>
        <w:rPr>
          <w:sz w:val="28"/>
          <w:szCs w:val="28"/>
        </w:rPr>
      </w:pPr>
      <w:r w:rsidRPr="002D0F9A">
        <w:rPr>
          <w:sz w:val="28"/>
          <w:szCs w:val="28"/>
        </w:rPr>
        <w:t>В 2024 году проводится ре</w:t>
      </w:r>
      <w:r>
        <w:rPr>
          <w:sz w:val="28"/>
          <w:szCs w:val="28"/>
        </w:rPr>
        <w:t xml:space="preserve">конструкция пляжных территорий </w:t>
      </w:r>
      <w:r w:rsidRPr="002D0F9A">
        <w:rPr>
          <w:sz w:val="28"/>
          <w:szCs w:val="28"/>
        </w:rPr>
        <w:t xml:space="preserve">в рамках комплексного благоустройства </w:t>
      </w:r>
      <w:r>
        <w:rPr>
          <w:sz w:val="28"/>
          <w:szCs w:val="28"/>
        </w:rPr>
        <w:t>(</w:t>
      </w:r>
      <w:r w:rsidRPr="002D0F9A">
        <w:rPr>
          <w:sz w:val="28"/>
          <w:szCs w:val="28"/>
        </w:rPr>
        <w:t>снесено здание старого аэрария на его месте планируется продолжить в едином стиле объединенную прогулочную зону между приморской набережной, пляжем «Звездный» и пляжем «Ривьера»</w:t>
      </w:r>
      <w:r w:rsidR="0036606F">
        <w:rPr>
          <w:sz w:val="28"/>
          <w:szCs w:val="28"/>
        </w:rPr>
        <w:t>)</w:t>
      </w:r>
      <w:r w:rsidRPr="002D0F9A">
        <w:rPr>
          <w:sz w:val="28"/>
          <w:szCs w:val="28"/>
        </w:rPr>
        <w:t>. На обновленной территории будут проведены все необходимые работы по благоустройству, появятся аэрарии, зоны для отдыха, в том числе детские зоны, а также водные аттракционы. В рамках реконструкции заменят инженерные сети и брусчатку, установят новые мачты освещения.</w:t>
      </w:r>
    </w:p>
    <w:p w:rsidR="00CD4CFC" w:rsidRDefault="002D0F9A" w:rsidP="0036606F">
      <w:pPr>
        <w:pStyle w:val="a4"/>
        <w:shd w:val="clear" w:color="auto" w:fill="FFFFFF"/>
        <w:ind w:firstLine="709"/>
        <w:outlineLvl w:val="0"/>
        <w:rPr>
          <w:sz w:val="28"/>
          <w:szCs w:val="28"/>
        </w:rPr>
      </w:pPr>
      <w:r w:rsidRPr="002D0F9A">
        <w:rPr>
          <w:sz w:val="28"/>
          <w:szCs w:val="28"/>
        </w:rPr>
        <w:lastRenderedPageBreak/>
        <w:t>Реконструкция набережной стала третьим этапом масштабного проекта «Две реки - одно море», соединяющим центр города с Мацестой. Новый пешеходный мост в районе набережной пляжа «Звездный» находится на финальной стадии строительства.</w:t>
      </w:r>
      <w:r w:rsidR="0036606F">
        <w:rPr>
          <w:sz w:val="28"/>
          <w:szCs w:val="28"/>
        </w:rPr>
        <w:t xml:space="preserve"> </w:t>
      </w:r>
      <w:r w:rsidRPr="002D0F9A">
        <w:rPr>
          <w:sz w:val="28"/>
          <w:szCs w:val="28"/>
        </w:rPr>
        <w:t>Окончательный этап реконструкции запанирован, в том числе пешеходный мост и морской пляж</w:t>
      </w:r>
      <w:r w:rsidR="0036606F">
        <w:rPr>
          <w:sz w:val="28"/>
          <w:szCs w:val="28"/>
        </w:rPr>
        <w:t>,</w:t>
      </w:r>
      <w:r w:rsidRPr="002D0F9A">
        <w:rPr>
          <w:sz w:val="28"/>
          <w:szCs w:val="28"/>
        </w:rPr>
        <w:t xml:space="preserve"> к началу летнего сезона 2024 года.</w:t>
      </w:r>
    </w:p>
    <w:p w:rsidR="00A0522E" w:rsidRPr="0036606F" w:rsidRDefault="00A0522E" w:rsidP="0036606F">
      <w:pPr>
        <w:pStyle w:val="a4"/>
        <w:shd w:val="clear" w:color="auto" w:fill="FFFFFF"/>
        <w:ind w:firstLine="709"/>
        <w:outlineLvl w:val="0"/>
        <w:rPr>
          <w:sz w:val="28"/>
          <w:szCs w:val="28"/>
        </w:rPr>
      </w:pPr>
    </w:p>
    <w:p w:rsidR="004D40D9" w:rsidRPr="00266134" w:rsidRDefault="004505C8" w:rsidP="007211F2">
      <w:pPr>
        <w:pStyle w:val="a6"/>
        <w:spacing w:after="0"/>
        <w:ind w:left="0"/>
        <w:jc w:val="center"/>
        <w:rPr>
          <w:b/>
          <w:sz w:val="28"/>
          <w:szCs w:val="28"/>
        </w:rPr>
      </w:pPr>
      <w:bookmarkStart w:id="12" w:name="_Toc101087316"/>
      <w:bookmarkStart w:id="13" w:name="_Toc101087461"/>
      <w:bookmarkStart w:id="14" w:name="_Toc101087562"/>
      <w:bookmarkStart w:id="15" w:name="_Toc101088067"/>
      <w:bookmarkStart w:id="16" w:name="_Toc101088522"/>
      <w:bookmarkStart w:id="17" w:name="_Toc101089648"/>
      <w:bookmarkStart w:id="18" w:name="_Toc101090593"/>
      <w:bookmarkStart w:id="19" w:name="_Toc102213633"/>
      <w:bookmarkStart w:id="20" w:name="_Toc102213644"/>
      <w:r w:rsidRPr="00266134">
        <w:rPr>
          <w:b/>
          <w:sz w:val="28"/>
          <w:szCs w:val="28"/>
        </w:rPr>
        <w:t>Финансы</w:t>
      </w:r>
    </w:p>
    <w:p w:rsidR="007C07F0" w:rsidRPr="00266134" w:rsidRDefault="007C07F0" w:rsidP="00DC7B34">
      <w:pPr>
        <w:pStyle w:val="a6"/>
        <w:spacing w:after="0"/>
        <w:ind w:left="0" w:firstLine="709"/>
        <w:jc w:val="both"/>
        <w:rPr>
          <w:b/>
          <w:sz w:val="28"/>
          <w:szCs w:val="28"/>
        </w:rPr>
      </w:pPr>
    </w:p>
    <w:bookmarkEnd w:id="12"/>
    <w:bookmarkEnd w:id="13"/>
    <w:bookmarkEnd w:id="14"/>
    <w:bookmarkEnd w:id="15"/>
    <w:bookmarkEnd w:id="16"/>
    <w:bookmarkEnd w:id="17"/>
    <w:bookmarkEnd w:id="18"/>
    <w:bookmarkEnd w:id="19"/>
    <w:bookmarkEnd w:id="20"/>
    <w:p w:rsidR="00F5470A" w:rsidRPr="00266134" w:rsidRDefault="00FC28F7" w:rsidP="00DC7B34">
      <w:pPr>
        <w:ind w:firstLine="709"/>
        <w:jc w:val="both"/>
        <w:rPr>
          <w:i/>
          <w:sz w:val="28"/>
          <w:szCs w:val="28"/>
        </w:rPr>
      </w:pPr>
      <w:r w:rsidRPr="00266134">
        <w:rPr>
          <w:sz w:val="28"/>
          <w:szCs w:val="28"/>
        </w:rPr>
        <w:t>По состоянию на 01.</w:t>
      </w:r>
      <w:r w:rsidR="00266134" w:rsidRPr="00266134">
        <w:rPr>
          <w:sz w:val="28"/>
          <w:szCs w:val="28"/>
        </w:rPr>
        <w:t>0</w:t>
      </w:r>
      <w:r w:rsidR="00D23961">
        <w:rPr>
          <w:sz w:val="28"/>
          <w:szCs w:val="28"/>
        </w:rPr>
        <w:t>2</w:t>
      </w:r>
      <w:r w:rsidRPr="00266134">
        <w:rPr>
          <w:sz w:val="28"/>
          <w:szCs w:val="28"/>
        </w:rPr>
        <w:t>.202</w:t>
      </w:r>
      <w:r w:rsidR="00266134" w:rsidRPr="00266134">
        <w:rPr>
          <w:sz w:val="28"/>
          <w:szCs w:val="28"/>
        </w:rPr>
        <w:t>4</w:t>
      </w:r>
      <w:r w:rsidRPr="00266134">
        <w:rPr>
          <w:sz w:val="28"/>
          <w:szCs w:val="28"/>
        </w:rPr>
        <w:t xml:space="preserve"> г. о</w:t>
      </w:r>
      <w:r w:rsidR="00F5470A" w:rsidRPr="00266134">
        <w:rPr>
          <w:sz w:val="28"/>
          <w:szCs w:val="28"/>
        </w:rPr>
        <w:t xml:space="preserve">рганизации города отразили </w:t>
      </w:r>
      <w:r w:rsidR="00667568" w:rsidRPr="00266134">
        <w:rPr>
          <w:sz w:val="28"/>
          <w:szCs w:val="28"/>
        </w:rPr>
        <w:t>положительный</w:t>
      </w:r>
      <w:r w:rsidR="00F5470A" w:rsidRPr="00266134">
        <w:rPr>
          <w:sz w:val="28"/>
          <w:szCs w:val="28"/>
        </w:rPr>
        <w:t xml:space="preserve"> сальдированный финансовый результат в размере </w:t>
      </w:r>
      <w:r w:rsidR="00D23961">
        <w:rPr>
          <w:sz w:val="28"/>
          <w:szCs w:val="28"/>
        </w:rPr>
        <w:t>3 428,6</w:t>
      </w:r>
      <w:r w:rsidR="00176382" w:rsidRPr="00266134">
        <w:rPr>
          <w:sz w:val="28"/>
          <w:szCs w:val="28"/>
        </w:rPr>
        <w:t xml:space="preserve"> млн</w:t>
      </w:r>
      <w:r w:rsidR="00CE7F91" w:rsidRPr="00266134">
        <w:rPr>
          <w:sz w:val="28"/>
          <w:szCs w:val="28"/>
        </w:rPr>
        <w:t xml:space="preserve"> </w:t>
      </w:r>
      <w:r w:rsidR="00176382" w:rsidRPr="00266134">
        <w:rPr>
          <w:sz w:val="28"/>
          <w:szCs w:val="28"/>
        </w:rPr>
        <w:t>руб</w:t>
      </w:r>
      <w:r w:rsidR="00CE7F91" w:rsidRPr="00266134">
        <w:rPr>
          <w:sz w:val="28"/>
          <w:szCs w:val="28"/>
        </w:rPr>
        <w:t>лей</w:t>
      </w:r>
      <w:r w:rsidR="00176382" w:rsidRPr="00266134">
        <w:rPr>
          <w:sz w:val="28"/>
          <w:szCs w:val="28"/>
        </w:rPr>
        <w:t xml:space="preserve">. </w:t>
      </w:r>
      <w:r w:rsidR="00F5470A" w:rsidRPr="00266134">
        <w:rPr>
          <w:sz w:val="28"/>
          <w:szCs w:val="28"/>
        </w:rPr>
        <w:t>Прибыль прибыльн</w:t>
      </w:r>
      <w:r w:rsidR="00176382" w:rsidRPr="00266134">
        <w:rPr>
          <w:sz w:val="28"/>
          <w:szCs w:val="28"/>
        </w:rPr>
        <w:t xml:space="preserve">ых организаций </w:t>
      </w:r>
      <w:r w:rsidR="00CE7F91" w:rsidRPr="00266134">
        <w:rPr>
          <w:sz w:val="28"/>
          <w:szCs w:val="28"/>
        </w:rPr>
        <w:t xml:space="preserve">увеличилась на </w:t>
      </w:r>
      <w:r w:rsidR="00D23961">
        <w:rPr>
          <w:sz w:val="28"/>
          <w:szCs w:val="28"/>
        </w:rPr>
        <w:t>74,7</w:t>
      </w:r>
      <w:r w:rsidR="00CE7F91" w:rsidRPr="00266134">
        <w:rPr>
          <w:sz w:val="28"/>
          <w:szCs w:val="28"/>
        </w:rPr>
        <w:t xml:space="preserve"> %</w:t>
      </w:r>
      <w:r w:rsidR="00F5470A" w:rsidRPr="00266134">
        <w:rPr>
          <w:sz w:val="28"/>
          <w:szCs w:val="28"/>
        </w:rPr>
        <w:t xml:space="preserve"> </w:t>
      </w:r>
      <w:r w:rsidR="00176382" w:rsidRPr="00266134">
        <w:rPr>
          <w:sz w:val="28"/>
          <w:szCs w:val="28"/>
        </w:rPr>
        <w:t>(</w:t>
      </w:r>
      <w:r w:rsidR="00D23961">
        <w:rPr>
          <w:sz w:val="28"/>
          <w:szCs w:val="28"/>
        </w:rPr>
        <w:t>4 402,0</w:t>
      </w:r>
      <w:r w:rsidR="00176382" w:rsidRPr="00266134">
        <w:rPr>
          <w:sz w:val="28"/>
          <w:szCs w:val="28"/>
        </w:rPr>
        <w:t xml:space="preserve"> млн </w:t>
      </w:r>
      <w:r w:rsidR="00F5470A" w:rsidRPr="00266134">
        <w:rPr>
          <w:sz w:val="28"/>
          <w:szCs w:val="28"/>
        </w:rPr>
        <w:t>руб</w:t>
      </w:r>
      <w:r w:rsidR="00CE7F91" w:rsidRPr="00266134">
        <w:rPr>
          <w:sz w:val="28"/>
          <w:szCs w:val="28"/>
        </w:rPr>
        <w:t>лей</w:t>
      </w:r>
      <w:r w:rsidR="00F5470A" w:rsidRPr="00266134">
        <w:rPr>
          <w:sz w:val="28"/>
          <w:szCs w:val="28"/>
        </w:rPr>
        <w:t xml:space="preserve">), удельный вес </w:t>
      </w:r>
      <w:r w:rsidR="00733822" w:rsidRPr="00266134">
        <w:rPr>
          <w:sz w:val="28"/>
          <w:szCs w:val="28"/>
        </w:rPr>
        <w:t xml:space="preserve">убыточных организаций </w:t>
      </w:r>
      <w:r w:rsidR="00F5470A" w:rsidRPr="00266134">
        <w:rPr>
          <w:sz w:val="28"/>
          <w:szCs w:val="28"/>
        </w:rPr>
        <w:t xml:space="preserve">в общем числе </w:t>
      </w:r>
      <w:r w:rsidR="00176382" w:rsidRPr="00266134">
        <w:rPr>
          <w:sz w:val="28"/>
          <w:szCs w:val="28"/>
        </w:rPr>
        <w:t xml:space="preserve">составил </w:t>
      </w:r>
      <w:r w:rsidR="001817EE">
        <w:rPr>
          <w:sz w:val="28"/>
          <w:szCs w:val="28"/>
        </w:rPr>
        <w:t>39,6</w:t>
      </w:r>
      <w:r w:rsidR="00733822" w:rsidRPr="00266134">
        <w:rPr>
          <w:sz w:val="28"/>
          <w:szCs w:val="28"/>
        </w:rPr>
        <w:t xml:space="preserve"> </w:t>
      </w:r>
      <w:r w:rsidR="00176382" w:rsidRPr="00266134">
        <w:rPr>
          <w:sz w:val="28"/>
          <w:szCs w:val="28"/>
        </w:rPr>
        <w:t>%</w:t>
      </w:r>
      <w:r w:rsidR="00F5470A" w:rsidRPr="00266134">
        <w:rPr>
          <w:sz w:val="28"/>
          <w:szCs w:val="28"/>
        </w:rPr>
        <w:t xml:space="preserve">, убытки убыточных организаций </w:t>
      </w:r>
      <w:r w:rsidR="00176382" w:rsidRPr="00266134">
        <w:rPr>
          <w:sz w:val="28"/>
          <w:szCs w:val="28"/>
        </w:rPr>
        <w:t xml:space="preserve">составили в отчетном периоде </w:t>
      </w:r>
      <w:r w:rsidR="001817EE">
        <w:rPr>
          <w:sz w:val="28"/>
          <w:szCs w:val="28"/>
        </w:rPr>
        <w:t>973,4</w:t>
      </w:r>
      <w:r w:rsidR="00733822" w:rsidRPr="00266134">
        <w:rPr>
          <w:sz w:val="28"/>
          <w:szCs w:val="28"/>
        </w:rPr>
        <w:t xml:space="preserve"> </w:t>
      </w:r>
      <w:r w:rsidR="00176382" w:rsidRPr="00266134">
        <w:rPr>
          <w:sz w:val="28"/>
          <w:szCs w:val="28"/>
        </w:rPr>
        <w:t>млн руб</w:t>
      </w:r>
      <w:r w:rsidR="00CE7F91" w:rsidRPr="00266134">
        <w:rPr>
          <w:sz w:val="28"/>
          <w:szCs w:val="28"/>
        </w:rPr>
        <w:t>лей</w:t>
      </w:r>
      <w:r w:rsidR="00176382" w:rsidRPr="00266134">
        <w:rPr>
          <w:sz w:val="28"/>
          <w:szCs w:val="28"/>
        </w:rPr>
        <w:t>.</w:t>
      </w:r>
    </w:p>
    <w:p w:rsidR="00210BCE" w:rsidRPr="00266134" w:rsidRDefault="00210BCE" w:rsidP="00DC7B34">
      <w:pPr>
        <w:pStyle w:val="a6"/>
        <w:spacing w:after="0"/>
        <w:ind w:left="0" w:firstLine="709"/>
        <w:jc w:val="both"/>
        <w:rPr>
          <w:b/>
          <w:color w:val="FF0000"/>
          <w:sz w:val="28"/>
          <w:szCs w:val="28"/>
        </w:rPr>
      </w:pPr>
    </w:p>
    <w:p w:rsidR="00096DD0" w:rsidRPr="00266134" w:rsidRDefault="00096DD0" w:rsidP="007211F2">
      <w:pPr>
        <w:pStyle w:val="a6"/>
        <w:spacing w:after="0"/>
        <w:ind w:left="0"/>
        <w:jc w:val="center"/>
        <w:rPr>
          <w:b/>
          <w:sz w:val="28"/>
          <w:szCs w:val="28"/>
        </w:rPr>
      </w:pPr>
      <w:r w:rsidRPr="00266134">
        <w:rPr>
          <w:b/>
          <w:sz w:val="28"/>
          <w:szCs w:val="28"/>
        </w:rPr>
        <w:t>Уровень жизни населения</w:t>
      </w:r>
    </w:p>
    <w:p w:rsidR="00370017" w:rsidRPr="00266134" w:rsidRDefault="00370017" w:rsidP="00DC7B34">
      <w:pPr>
        <w:autoSpaceDE w:val="0"/>
        <w:autoSpaceDN w:val="0"/>
        <w:adjustRightInd w:val="0"/>
        <w:ind w:firstLine="709"/>
        <w:jc w:val="both"/>
        <w:rPr>
          <w:sz w:val="28"/>
          <w:szCs w:val="28"/>
        </w:rPr>
      </w:pPr>
    </w:p>
    <w:p w:rsidR="006D052A" w:rsidRPr="00266134" w:rsidRDefault="00426CA6" w:rsidP="00DC7B34">
      <w:pPr>
        <w:autoSpaceDE w:val="0"/>
        <w:autoSpaceDN w:val="0"/>
        <w:adjustRightInd w:val="0"/>
        <w:ind w:firstLine="709"/>
        <w:jc w:val="both"/>
        <w:rPr>
          <w:sz w:val="28"/>
          <w:szCs w:val="28"/>
        </w:rPr>
      </w:pPr>
      <w:r w:rsidRPr="00266134">
        <w:rPr>
          <w:sz w:val="28"/>
          <w:szCs w:val="28"/>
        </w:rPr>
        <w:t>Ч</w:t>
      </w:r>
      <w:r w:rsidR="003B7D8A" w:rsidRPr="00266134">
        <w:rPr>
          <w:sz w:val="28"/>
          <w:szCs w:val="28"/>
        </w:rPr>
        <w:t>исленность</w:t>
      </w:r>
      <w:r w:rsidR="008F261C" w:rsidRPr="00266134">
        <w:rPr>
          <w:sz w:val="28"/>
          <w:szCs w:val="28"/>
        </w:rPr>
        <w:t xml:space="preserve"> населения города Сочи</w:t>
      </w:r>
      <w:r w:rsidR="00C56E7D">
        <w:rPr>
          <w:sz w:val="28"/>
          <w:szCs w:val="28"/>
        </w:rPr>
        <w:t xml:space="preserve"> </w:t>
      </w:r>
      <w:r w:rsidR="008F261C" w:rsidRPr="00266134">
        <w:rPr>
          <w:sz w:val="28"/>
          <w:szCs w:val="28"/>
        </w:rPr>
        <w:t>на</w:t>
      </w:r>
      <w:r w:rsidR="00C56E7D">
        <w:rPr>
          <w:sz w:val="28"/>
          <w:szCs w:val="28"/>
        </w:rPr>
        <w:t xml:space="preserve"> </w:t>
      </w:r>
      <w:r w:rsidR="00B135C8" w:rsidRPr="00266134">
        <w:rPr>
          <w:sz w:val="28"/>
          <w:szCs w:val="28"/>
        </w:rPr>
        <w:t xml:space="preserve">1 </w:t>
      </w:r>
      <w:r w:rsidR="006308AD" w:rsidRPr="00266134">
        <w:rPr>
          <w:sz w:val="28"/>
          <w:szCs w:val="28"/>
        </w:rPr>
        <w:t xml:space="preserve">января </w:t>
      </w:r>
      <w:r w:rsidR="003B7D8A" w:rsidRPr="00266134">
        <w:rPr>
          <w:sz w:val="28"/>
          <w:szCs w:val="28"/>
        </w:rPr>
        <w:t>20</w:t>
      </w:r>
      <w:r w:rsidR="005158DF" w:rsidRPr="00266134">
        <w:rPr>
          <w:sz w:val="28"/>
          <w:szCs w:val="28"/>
        </w:rPr>
        <w:t>2</w:t>
      </w:r>
      <w:r w:rsidR="00C56E7D">
        <w:rPr>
          <w:sz w:val="28"/>
          <w:szCs w:val="28"/>
        </w:rPr>
        <w:t>4</w:t>
      </w:r>
      <w:r w:rsidR="003B7D8A" w:rsidRPr="00266134">
        <w:rPr>
          <w:sz w:val="28"/>
          <w:szCs w:val="28"/>
        </w:rPr>
        <w:t xml:space="preserve"> года </w:t>
      </w:r>
      <w:r w:rsidR="0081358D" w:rsidRPr="00266134">
        <w:rPr>
          <w:sz w:val="28"/>
          <w:szCs w:val="28"/>
        </w:rPr>
        <w:t xml:space="preserve">составляет </w:t>
      </w:r>
      <w:r w:rsidR="00C56E7D">
        <w:rPr>
          <w:sz w:val="28"/>
          <w:szCs w:val="28"/>
        </w:rPr>
        <w:br/>
        <w:t>559 991</w:t>
      </w:r>
      <w:r w:rsidR="005158DF" w:rsidRPr="00266134">
        <w:rPr>
          <w:bCs/>
          <w:iCs/>
          <w:sz w:val="28"/>
          <w:szCs w:val="28"/>
        </w:rPr>
        <w:t xml:space="preserve"> </w:t>
      </w:r>
      <w:r w:rsidR="00B135C8" w:rsidRPr="00266134">
        <w:rPr>
          <w:sz w:val="28"/>
          <w:szCs w:val="28"/>
        </w:rPr>
        <w:t xml:space="preserve">человек (городское – </w:t>
      </w:r>
      <w:r w:rsidR="00C56E7D">
        <w:rPr>
          <w:bCs/>
          <w:iCs/>
          <w:sz w:val="28"/>
          <w:szCs w:val="28"/>
        </w:rPr>
        <w:t>471 990</w:t>
      </w:r>
      <w:r w:rsidR="005158DF" w:rsidRPr="00266134">
        <w:rPr>
          <w:bCs/>
          <w:iCs/>
          <w:sz w:val="28"/>
          <w:szCs w:val="28"/>
        </w:rPr>
        <w:t xml:space="preserve"> </w:t>
      </w:r>
      <w:r w:rsidR="00B135C8" w:rsidRPr="00266134">
        <w:rPr>
          <w:sz w:val="28"/>
          <w:szCs w:val="28"/>
        </w:rPr>
        <w:t xml:space="preserve">человек, сельское – </w:t>
      </w:r>
      <w:r w:rsidR="00F5470A" w:rsidRPr="00266134">
        <w:rPr>
          <w:bCs/>
          <w:iCs/>
          <w:sz w:val="28"/>
          <w:szCs w:val="28"/>
        </w:rPr>
        <w:t xml:space="preserve">88 </w:t>
      </w:r>
      <w:r w:rsidR="00C56E7D">
        <w:rPr>
          <w:bCs/>
          <w:iCs/>
          <w:sz w:val="28"/>
          <w:szCs w:val="28"/>
        </w:rPr>
        <w:t>001</w:t>
      </w:r>
      <w:r w:rsidR="005158DF" w:rsidRPr="00266134">
        <w:rPr>
          <w:bCs/>
          <w:iCs/>
          <w:sz w:val="28"/>
          <w:szCs w:val="28"/>
        </w:rPr>
        <w:t xml:space="preserve"> </w:t>
      </w:r>
      <w:r w:rsidR="00B135C8" w:rsidRPr="00266134">
        <w:rPr>
          <w:sz w:val="28"/>
          <w:szCs w:val="28"/>
        </w:rPr>
        <w:t>человек).</w:t>
      </w:r>
      <w:r w:rsidR="008F261C" w:rsidRPr="00266134">
        <w:rPr>
          <w:sz w:val="28"/>
          <w:szCs w:val="28"/>
        </w:rPr>
        <w:t xml:space="preserve"> </w:t>
      </w:r>
    </w:p>
    <w:p w:rsidR="00D87A4F" w:rsidRPr="00266134" w:rsidRDefault="006D052A" w:rsidP="00DC7B34">
      <w:pPr>
        <w:autoSpaceDE w:val="0"/>
        <w:autoSpaceDN w:val="0"/>
        <w:adjustRightInd w:val="0"/>
        <w:ind w:firstLine="709"/>
        <w:jc w:val="both"/>
        <w:rPr>
          <w:sz w:val="28"/>
          <w:szCs w:val="28"/>
        </w:rPr>
      </w:pPr>
      <w:r w:rsidRPr="00266134">
        <w:rPr>
          <w:sz w:val="28"/>
          <w:szCs w:val="28"/>
        </w:rPr>
        <w:t xml:space="preserve">Естественный прирост населения </w:t>
      </w:r>
      <w:r w:rsidR="00FE0CF9" w:rsidRPr="00266134">
        <w:rPr>
          <w:sz w:val="28"/>
          <w:szCs w:val="28"/>
        </w:rPr>
        <w:t>за</w:t>
      </w:r>
      <w:r w:rsidR="00107C2C" w:rsidRPr="00266134">
        <w:rPr>
          <w:sz w:val="28"/>
          <w:szCs w:val="28"/>
        </w:rPr>
        <w:t xml:space="preserve"> январ</w:t>
      </w:r>
      <w:r w:rsidR="00FE0CF9" w:rsidRPr="00266134">
        <w:rPr>
          <w:sz w:val="28"/>
          <w:szCs w:val="28"/>
        </w:rPr>
        <w:t>ь</w:t>
      </w:r>
      <w:r w:rsidRPr="00266134">
        <w:rPr>
          <w:sz w:val="28"/>
          <w:szCs w:val="28"/>
        </w:rPr>
        <w:t xml:space="preserve"> 202</w:t>
      </w:r>
      <w:r w:rsidR="00C56E7D">
        <w:rPr>
          <w:sz w:val="28"/>
          <w:szCs w:val="28"/>
        </w:rPr>
        <w:t>4</w:t>
      </w:r>
      <w:r w:rsidRPr="00266134">
        <w:rPr>
          <w:sz w:val="28"/>
          <w:szCs w:val="28"/>
        </w:rPr>
        <w:t xml:space="preserve"> года составил </w:t>
      </w:r>
      <w:r w:rsidR="00C56E7D">
        <w:rPr>
          <w:sz w:val="28"/>
          <w:szCs w:val="28"/>
        </w:rPr>
        <w:t xml:space="preserve">11 </w:t>
      </w:r>
      <w:r w:rsidRPr="00266134">
        <w:rPr>
          <w:sz w:val="28"/>
          <w:szCs w:val="28"/>
        </w:rPr>
        <w:t xml:space="preserve">человек, тогда как </w:t>
      </w:r>
      <w:r w:rsidR="00D87A4F" w:rsidRPr="00266134">
        <w:rPr>
          <w:sz w:val="28"/>
          <w:szCs w:val="28"/>
        </w:rPr>
        <w:t xml:space="preserve">в </w:t>
      </w:r>
      <w:r w:rsidR="00C56E7D">
        <w:rPr>
          <w:sz w:val="28"/>
          <w:szCs w:val="28"/>
        </w:rPr>
        <w:t>январе</w:t>
      </w:r>
      <w:r w:rsidRPr="00266134">
        <w:rPr>
          <w:sz w:val="28"/>
          <w:szCs w:val="28"/>
        </w:rPr>
        <w:t xml:space="preserve"> 202</w:t>
      </w:r>
      <w:r w:rsidR="00063FD2">
        <w:rPr>
          <w:sz w:val="28"/>
          <w:szCs w:val="28"/>
        </w:rPr>
        <w:t>3</w:t>
      </w:r>
      <w:r w:rsidRPr="00266134">
        <w:rPr>
          <w:sz w:val="28"/>
          <w:szCs w:val="28"/>
        </w:rPr>
        <w:t xml:space="preserve"> года была зарегистрирована естественная убыль населения (- </w:t>
      </w:r>
      <w:r w:rsidR="00266134" w:rsidRPr="00266134">
        <w:rPr>
          <w:sz w:val="28"/>
          <w:szCs w:val="28"/>
        </w:rPr>
        <w:t>1</w:t>
      </w:r>
      <w:r w:rsidR="00C56E7D">
        <w:rPr>
          <w:sz w:val="28"/>
          <w:szCs w:val="28"/>
        </w:rPr>
        <w:t>7</w:t>
      </w:r>
      <w:r w:rsidRPr="00266134">
        <w:rPr>
          <w:sz w:val="28"/>
          <w:szCs w:val="28"/>
        </w:rPr>
        <w:t xml:space="preserve"> человек). </w:t>
      </w:r>
    </w:p>
    <w:p w:rsidR="00D87A4F" w:rsidRPr="00266134" w:rsidRDefault="006F5A4E" w:rsidP="00DC7B34">
      <w:pPr>
        <w:autoSpaceDE w:val="0"/>
        <w:autoSpaceDN w:val="0"/>
        <w:adjustRightInd w:val="0"/>
        <w:ind w:firstLine="709"/>
        <w:jc w:val="both"/>
        <w:rPr>
          <w:sz w:val="28"/>
          <w:szCs w:val="28"/>
        </w:rPr>
      </w:pPr>
      <w:r w:rsidRPr="00266134">
        <w:rPr>
          <w:sz w:val="28"/>
          <w:szCs w:val="28"/>
        </w:rPr>
        <w:t>По уровню среднемесячной заработной платы Сочи прев</w:t>
      </w:r>
      <w:r w:rsidR="005F4B85" w:rsidRPr="00266134">
        <w:rPr>
          <w:sz w:val="28"/>
          <w:szCs w:val="28"/>
        </w:rPr>
        <w:t xml:space="preserve">ышает </w:t>
      </w:r>
      <w:proofErr w:type="spellStart"/>
      <w:r w:rsidR="005F4B85" w:rsidRPr="00266134">
        <w:rPr>
          <w:sz w:val="28"/>
          <w:szCs w:val="28"/>
        </w:rPr>
        <w:t>среднекраевой</w:t>
      </w:r>
      <w:proofErr w:type="spellEnd"/>
      <w:r w:rsidR="005F4B85" w:rsidRPr="00266134">
        <w:rPr>
          <w:sz w:val="28"/>
          <w:szCs w:val="28"/>
        </w:rPr>
        <w:t xml:space="preserve"> уровень на </w:t>
      </w:r>
      <w:r w:rsidR="00C56E7D">
        <w:rPr>
          <w:sz w:val="28"/>
          <w:szCs w:val="28"/>
        </w:rPr>
        <w:t>14</w:t>
      </w:r>
      <w:r w:rsidR="00E95314" w:rsidRPr="00266134">
        <w:rPr>
          <w:sz w:val="28"/>
          <w:szCs w:val="28"/>
        </w:rPr>
        <w:t xml:space="preserve"> </w:t>
      </w:r>
      <w:r w:rsidRPr="00266134">
        <w:rPr>
          <w:sz w:val="28"/>
          <w:szCs w:val="28"/>
        </w:rPr>
        <w:t>% (</w:t>
      </w:r>
      <w:r w:rsidR="00C56E7D">
        <w:rPr>
          <w:sz w:val="28"/>
          <w:szCs w:val="28"/>
        </w:rPr>
        <w:t>73 425</w:t>
      </w:r>
      <w:r w:rsidRPr="00266134">
        <w:rPr>
          <w:sz w:val="28"/>
          <w:szCs w:val="28"/>
        </w:rPr>
        <w:t xml:space="preserve"> руб</w:t>
      </w:r>
      <w:r w:rsidR="003C566A" w:rsidRPr="00266134">
        <w:rPr>
          <w:sz w:val="28"/>
          <w:szCs w:val="28"/>
        </w:rPr>
        <w:t>л</w:t>
      </w:r>
      <w:r w:rsidR="00E95314" w:rsidRPr="00266134">
        <w:rPr>
          <w:sz w:val="28"/>
          <w:szCs w:val="28"/>
        </w:rPr>
        <w:t>ей</w:t>
      </w:r>
      <w:r w:rsidRPr="00266134">
        <w:rPr>
          <w:sz w:val="28"/>
          <w:szCs w:val="28"/>
        </w:rPr>
        <w:t xml:space="preserve">, </w:t>
      </w:r>
      <w:r w:rsidR="000F4DEE" w:rsidRPr="00266134">
        <w:rPr>
          <w:sz w:val="28"/>
          <w:szCs w:val="28"/>
        </w:rPr>
        <w:t xml:space="preserve">темп </w:t>
      </w:r>
      <w:r w:rsidRPr="00266134">
        <w:rPr>
          <w:sz w:val="28"/>
          <w:szCs w:val="28"/>
        </w:rPr>
        <w:t>рост</w:t>
      </w:r>
      <w:r w:rsidR="000F4DEE" w:rsidRPr="00266134">
        <w:rPr>
          <w:sz w:val="28"/>
          <w:szCs w:val="28"/>
        </w:rPr>
        <w:t>а</w:t>
      </w:r>
      <w:r w:rsidRPr="00266134">
        <w:rPr>
          <w:sz w:val="28"/>
          <w:szCs w:val="28"/>
        </w:rPr>
        <w:t xml:space="preserve"> к </w:t>
      </w:r>
      <w:r w:rsidR="00C56E7D">
        <w:rPr>
          <w:sz w:val="28"/>
          <w:szCs w:val="28"/>
        </w:rPr>
        <w:t>январю</w:t>
      </w:r>
      <w:r w:rsidR="00266134" w:rsidRPr="00266134">
        <w:rPr>
          <w:sz w:val="28"/>
          <w:szCs w:val="28"/>
        </w:rPr>
        <w:t xml:space="preserve"> </w:t>
      </w:r>
      <w:r w:rsidRPr="00266134">
        <w:rPr>
          <w:sz w:val="28"/>
          <w:szCs w:val="28"/>
        </w:rPr>
        <w:t>202</w:t>
      </w:r>
      <w:r w:rsidR="00C56E7D">
        <w:rPr>
          <w:sz w:val="28"/>
          <w:szCs w:val="28"/>
        </w:rPr>
        <w:t>3</w:t>
      </w:r>
      <w:r w:rsidRPr="00266134">
        <w:rPr>
          <w:sz w:val="28"/>
          <w:szCs w:val="28"/>
        </w:rPr>
        <w:t xml:space="preserve"> год</w:t>
      </w:r>
      <w:r w:rsidR="00C56E7D">
        <w:rPr>
          <w:sz w:val="28"/>
          <w:szCs w:val="28"/>
        </w:rPr>
        <w:t>а – 117,8</w:t>
      </w:r>
      <w:r w:rsidR="000F4DEE" w:rsidRPr="00266134">
        <w:rPr>
          <w:sz w:val="28"/>
          <w:szCs w:val="28"/>
        </w:rPr>
        <w:t xml:space="preserve"> </w:t>
      </w:r>
      <w:r w:rsidRPr="00266134">
        <w:rPr>
          <w:sz w:val="28"/>
          <w:szCs w:val="28"/>
        </w:rPr>
        <w:t xml:space="preserve">%).  </w:t>
      </w:r>
    </w:p>
    <w:p w:rsidR="009212AF" w:rsidRPr="00C20C6A" w:rsidRDefault="009212AF" w:rsidP="00DC7B34">
      <w:pPr>
        <w:autoSpaceDE w:val="0"/>
        <w:autoSpaceDN w:val="0"/>
        <w:adjustRightInd w:val="0"/>
        <w:ind w:firstLine="709"/>
        <w:jc w:val="both"/>
        <w:rPr>
          <w:sz w:val="28"/>
          <w:szCs w:val="28"/>
        </w:rPr>
      </w:pPr>
      <w:r w:rsidRPr="00C20C6A">
        <w:rPr>
          <w:sz w:val="28"/>
          <w:szCs w:val="28"/>
        </w:rPr>
        <w:t xml:space="preserve">Наибольший рост среднемесячной заработной платы в </w:t>
      </w:r>
      <w:r w:rsidR="00C56E7D">
        <w:rPr>
          <w:sz w:val="28"/>
          <w:szCs w:val="28"/>
        </w:rPr>
        <w:t>январе 2024 года</w:t>
      </w:r>
      <w:r w:rsidRPr="00C20C6A">
        <w:rPr>
          <w:sz w:val="28"/>
          <w:szCs w:val="28"/>
        </w:rPr>
        <w:t xml:space="preserve"> н</w:t>
      </w:r>
      <w:r w:rsidR="00E67272" w:rsidRPr="00C20C6A">
        <w:rPr>
          <w:sz w:val="28"/>
          <w:szCs w:val="28"/>
        </w:rPr>
        <w:t xml:space="preserve">аблюдается </w:t>
      </w:r>
      <w:r w:rsidRPr="00C20C6A">
        <w:rPr>
          <w:sz w:val="28"/>
          <w:szCs w:val="28"/>
        </w:rPr>
        <w:t>в оптовой и розничной торговле (+</w:t>
      </w:r>
      <w:r w:rsidR="00E67272" w:rsidRPr="00C20C6A">
        <w:rPr>
          <w:sz w:val="28"/>
          <w:szCs w:val="28"/>
        </w:rPr>
        <w:t xml:space="preserve"> </w:t>
      </w:r>
      <w:r w:rsidR="00C56E7D">
        <w:rPr>
          <w:sz w:val="28"/>
          <w:szCs w:val="28"/>
        </w:rPr>
        <w:t>23</w:t>
      </w:r>
      <w:r w:rsidRPr="00C20C6A">
        <w:rPr>
          <w:sz w:val="28"/>
          <w:szCs w:val="28"/>
        </w:rPr>
        <w:t xml:space="preserve"> %), в т</w:t>
      </w:r>
      <w:r w:rsidR="00857E40" w:rsidRPr="00C20C6A">
        <w:rPr>
          <w:sz w:val="28"/>
          <w:szCs w:val="28"/>
        </w:rPr>
        <w:t>ранспортировке и хранении (+</w:t>
      </w:r>
      <w:r w:rsidR="00E67272" w:rsidRPr="00C20C6A">
        <w:rPr>
          <w:sz w:val="28"/>
          <w:szCs w:val="28"/>
        </w:rPr>
        <w:t xml:space="preserve"> </w:t>
      </w:r>
      <w:r w:rsidR="00C56E7D">
        <w:rPr>
          <w:sz w:val="28"/>
          <w:szCs w:val="28"/>
        </w:rPr>
        <w:t>21</w:t>
      </w:r>
      <w:r w:rsidRPr="00C20C6A">
        <w:rPr>
          <w:sz w:val="28"/>
          <w:szCs w:val="28"/>
        </w:rPr>
        <w:t xml:space="preserve"> %),</w:t>
      </w:r>
      <w:r w:rsidR="00694232">
        <w:rPr>
          <w:sz w:val="28"/>
          <w:szCs w:val="28"/>
        </w:rPr>
        <w:t xml:space="preserve"> в обрабатывающем производстве (+ 18,2 %), </w:t>
      </w:r>
      <w:r w:rsidR="00694232" w:rsidRPr="00C20C6A">
        <w:rPr>
          <w:sz w:val="28"/>
          <w:szCs w:val="28"/>
        </w:rPr>
        <w:t>в</w:t>
      </w:r>
      <w:r w:rsidRPr="00C20C6A">
        <w:rPr>
          <w:sz w:val="28"/>
          <w:szCs w:val="28"/>
        </w:rPr>
        <w:t xml:space="preserve"> деятельности гостиниц и предприя</w:t>
      </w:r>
      <w:r w:rsidR="00857E40" w:rsidRPr="00C20C6A">
        <w:rPr>
          <w:sz w:val="28"/>
          <w:szCs w:val="28"/>
        </w:rPr>
        <w:t>тий общественного питания (+</w:t>
      </w:r>
      <w:r w:rsidR="00E67272" w:rsidRPr="00C20C6A">
        <w:rPr>
          <w:sz w:val="28"/>
          <w:szCs w:val="28"/>
        </w:rPr>
        <w:t xml:space="preserve"> </w:t>
      </w:r>
      <w:r w:rsidR="00694232">
        <w:rPr>
          <w:sz w:val="28"/>
          <w:szCs w:val="28"/>
        </w:rPr>
        <w:t>14</w:t>
      </w:r>
      <w:r w:rsidRPr="00C20C6A">
        <w:rPr>
          <w:sz w:val="28"/>
          <w:szCs w:val="28"/>
        </w:rPr>
        <w:t xml:space="preserve"> %).</w:t>
      </w:r>
    </w:p>
    <w:p w:rsidR="00266134" w:rsidRPr="00C20C6A" w:rsidRDefault="00D87A4F" w:rsidP="00DC7B34">
      <w:pPr>
        <w:autoSpaceDE w:val="0"/>
        <w:autoSpaceDN w:val="0"/>
        <w:adjustRightInd w:val="0"/>
        <w:ind w:firstLine="709"/>
        <w:jc w:val="both"/>
        <w:rPr>
          <w:rFonts w:eastAsia="Calibri"/>
          <w:sz w:val="28"/>
          <w:szCs w:val="28"/>
        </w:rPr>
      </w:pPr>
      <w:r w:rsidRPr="00C20C6A">
        <w:rPr>
          <w:rFonts w:eastAsia="Calibri"/>
          <w:sz w:val="28"/>
          <w:szCs w:val="28"/>
        </w:rPr>
        <w:t xml:space="preserve">В Центр занятости населения работодателями города Сочи заявлено                     </w:t>
      </w:r>
      <w:r w:rsidR="00694232">
        <w:rPr>
          <w:rFonts w:eastAsia="Calibri"/>
          <w:sz w:val="28"/>
          <w:szCs w:val="28"/>
        </w:rPr>
        <w:t>около 6</w:t>
      </w:r>
      <w:r w:rsidR="00FE0CF9" w:rsidRPr="00C20C6A">
        <w:rPr>
          <w:rFonts w:eastAsia="Calibri"/>
          <w:sz w:val="28"/>
          <w:szCs w:val="28"/>
        </w:rPr>
        <w:t xml:space="preserve"> тысяч </w:t>
      </w:r>
      <w:r w:rsidRPr="00C20C6A">
        <w:rPr>
          <w:rFonts w:eastAsia="Calibri"/>
          <w:sz w:val="28"/>
          <w:szCs w:val="28"/>
        </w:rPr>
        <w:t xml:space="preserve">вакансий. </w:t>
      </w:r>
    </w:p>
    <w:p w:rsidR="00826BBA" w:rsidRDefault="007630D1" w:rsidP="00DC7B34">
      <w:pPr>
        <w:autoSpaceDE w:val="0"/>
        <w:autoSpaceDN w:val="0"/>
        <w:adjustRightInd w:val="0"/>
        <w:ind w:firstLine="709"/>
        <w:jc w:val="both"/>
        <w:rPr>
          <w:sz w:val="28"/>
          <w:szCs w:val="28"/>
        </w:rPr>
      </w:pPr>
      <w:r w:rsidRPr="00C20C6A">
        <w:rPr>
          <w:sz w:val="28"/>
          <w:szCs w:val="28"/>
        </w:rPr>
        <w:t xml:space="preserve">Уровень регистрируемой безработицы </w:t>
      </w:r>
      <w:r w:rsidR="003C566A" w:rsidRPr="00C20C6A">
        <w:rPr>
          <w:sz w:val="28"/>
          <w:szCs w:val="28"/>
        </w:rPr>
        <w:t>держится на самой низкой отметке в крае</w:t>
      </w:r>
      <w:r w:rsidR="002E4F58" w:rsidRPr="00C20C6A">
        <w:rPr>
          <w:sz w:val="28"/>
          <w:szCs w:val="28"/>
        </w:rPr>
        <w:t xml:space="preserve"> </w:t>
      </w:r>
      <w:r w:rsidRPr="00C20C6A">
        <w:rPr>
          <w:sz w:val="28"/>
          <w:szCs w:val="28"/>
        </w:rPr>
        <w:t>(0,</w:t>
      </w:r>
      <w:r w:rsidR="005F4B85" w:rsidRPr="00C20C6A">
        <w:rPr>
          <w:sz w:val="28"/>
          <w:szCs w:val="28"/>
        </w:rPr>
        <w:t>2</w:t>
      </w:r>
      <w:r w:rsidRPr="00C20C6A">
        <w:rPr>
          <w:sz w:val="28"/>
          <w:szCs w:val="28"/>
        </w:rPr>
        <w:t xml:space="preserve"> % от числа трудоспособного </w:t>
      </w:r>
      <w:r w:rsidR="002E4F58" w:rsidRPr="00C20C6A">
        <w:rPr>
          <w:sz w:val="28"/>
          <w:szCs w:val="28"/>
        </w:rPr>
        <w:t>н</w:t>
      </w:r>
      <w:r w:rsidR="00176E21" w:rsidRPr="00C20C6A">
        <w:rPr>
          <w:sz w:val="28"/>
          <w:szCs w:val="28"/>
        </w:rPr>
        <w:t>аселения)</w:t>
      </w:r>
      <w:r w:rsidRPr="00C20C6A">
        <w:rPr>
          <w:sz w:val="28"/>
          <w:szCs w:val="28"/>
        </w:rPr>
        <w:t>.</w:t>
      </w:r>
      <w:r w:rsidR="00826BBA" w:rsidRPr="00C20C6A">
        <w:rPr>
          <w:rFonts w:eastAsia="Calibri"/>
          <w:sz w:val="28"/>
          <w:szCs w:val="28"/>
        </w:rPr>
        <w:t xml:space="preserve"> К</w:t>
      </w:r>
      <w:r w:rsidR="00826BBA" w:rsidRPr="00C20C6A">
        <w:rPr>
          <w:sz w:val="28"/>
          <w:szCs w:val="28"/>
        </w:rPr>
        <w:t>оличество зарегистрированных безработных</w:t>
      </w:r>
      <w:r w:rsidR="00694232">
        <w:rPr>
          <w:sz w:val="28"/>
          <w:szCs w:val="28"/>
        </w:rPr>
        <w:t xml:space="preserve"> на 01.03</w:t>
      </w:r>
      <w:r w:rsidR="00C20C6A" w:rsidRPr="00C20C6A">
        <w:rPr>
          <w:sz w:val="28"/>
          <w:szCs w:val="28"/>
        </w:rPr>
        <w:t>.2024 – 5</w:t>
      </w:r>
      <w:r w:rsidR="00694232">
        <w:rPr>
          <w:sz w:val="28"/>
          <w:szCs w:val="28"/>
        </w:rPr>
        <w:t>1</w:t>
      </w:r>
      <w:r w:rsidR="00C20C6A" w:rsidRPr="00C20C6A">
        <w:rPr>
          <w:sz w:val="28"/>
          <w:szCs w:val="28"/>
        </w:rPr>
        <w:t>4</w:t>
      </w:r>
      <w:r w:rsidR="00FE0CF9" w:rsidRPr="00C20C6A">
        <w:rPr>
          <w:sz w:val="28"/>
          <w:szCs w:val="28"/>
        </w:rPr>
        <w:t xml:space="preserve"> человек</w:t>
      </w:r>
      <w:r w:rsidR="00826BBA" w:rsidRPr="00C20C6A">
        <w:rPr>
          <w:sz w:val="28"/>
          <w:szCs w:val="28"/>
        </w:rPr>
        <w:t xml:space="preserve">. </w:t>
      </w:r>
    </w:p>
    <w:p w:rsidR="00694232" w:rsidRDefault="00694232" w:rsidP="00694232">
      <w:pPr>
        <w:suppressAutoHyphens/>
        <w:ind w:firstLine="709"/>
        <w:jc w:val="both"/>
        <w:rPr>
          <w:rFonts w:eastAsia="Calibri"/>
          <w:sz w:val="28"/>
          <w:szCs w:val="28"/>
        </w:rPr>
      </w:pPr>
      <w:r>
        <w:rPr>
          <w:rFonts w:eastAsia="Calibri"/>
          <w:sz w:val="28"/>
          <w:szCs w:val="28"/>
        </w:rPr>
        <w:t>Центр занятости города Сочи осуществляет следующие меры</w:t>
      </w:r>
      <w:r w:rsidRPr="001C7B4D">
        <w:rPr>
          <w:rFonts w:eastAsia="Calibri"/>
          <w:sz w:val="28"/>
          <w:szCs w:val="28"/>
        </w:rPr>
        <w:t xml:space="preserve"> по оказанию помощи в трудоустройстве безработным гражданам</w:t>
      </w:r>
      <w:r>
        <w:rPr>
          <w:rFonts w:eastAsia="Calibri"/>
          <w:sz w:val="28"/>
          <w:szCs w:val="28"/>
        </w:rPr>
        <w:t>:</w:t>
      </w:r>
    </w:p>
    <w:p w:rsidR="00694232" w:rsidRDefault="00694232" w:rsidP="00694232">
      <w:pPr>
        <w:suppressAutoHyphens/>
        <w:ind w:firstLine="709"/>
        <w:jc w:val="both"/>
        <w:rPr>
          <w:rFonts w:eastAsia="Calibri"/>
          <w:sz w:val="28"/>
          <w:szCs w:val="28"/>
        </w:rPr>
      </w:pPr>
      <w:r w:rsidRPr="001C7B4D">
        <w:rPr>
          <w:rFonts w:eastAsia="Calibri"/>
          <w:sz w:val="28"/>
          <w:szCs w:val="28"/>
        </w:rPr>
        <w:t>ярм</w:t>
      </w:r>
      <w:r w:rsidR="00063FD2">
        <w:rPr>
          <w:rFonts w:eastAsia="Calibri"/>
          <w:sz w:val="28"/>
          <w:szCs w:val="28"/>
        </w:rPr>
        <w:t>арки</w:t>
      </w:r>
      <w:r>
        <w:rPr>
          <w:rFonts w:eastAsia="Calibri"/>
          <w:sz w:val="28"/>
          <w:szCs w:val="28"/>
        </w:rPr>
        <w:t xml:space="preserve"> вакансий (с начала 2024 года п</w:t>
      </w:r>
      <w:r w:rsidRPr="001C7B4D">
        <w:rPr>
          <w:rFonts w:eastAsia="Calibri"/>
          <w:sz w:val="28"/>
          <w:szCs w:val="28"/>
        </w:rPr>
        <w:t xml:space="preserve">роведено 9 ярмарок вакансий, приняли участие 877 человек, </w:t>
      </w:r>
      <w:r w:rsidR="00DE1DB9">
        <w:rPr>
          <w:rFonts w:eastAsia="Calibri"/>
          <w:sz w:val="28"/>
          <w:szCs w:val="28"/>
        </w:rPr>
        <w:t>64 организации),</w:t>
      </w:r>
    </w:p>
    <w:p w:rsidR="00694232" w:rsidRPr="001C7B4D" w:rsidRDefault="00694232" w:rsidP="00694232">
      <w:pPr>
        <w:ind w:firstLine="709"/>
        <w:jc w:val="both"/>
        <w:rPr>
          <w:rFonts w:eastAsia="Calibri"/>
          <w:sz w:val="28"/>
          <w:szCs w:val="28"/>
        </w:rPr>
      </w:pPr>
      <w:r w:rsidRPr="001C7B4D">
        <w:rPr>
          <w:rFonts w:eastAsia="Calibri"/>
          <w:sz w:val="28"/>
          <w:szCs w:val="28"/>
        </w:rPr>
        <w:t>программ</w:t>
      </w:r>
      <w:r w:rsidR="00063FD2">
        <w:rPr>
          <w:rFonts w:eastAsia="Calibri"/>
          <w:sz w:val="28"/>
          <w:szCs w:val="28"/>
        </w:rPr>
        <w:t>ы</w:t>
      </w:r>
      <w:r w:rsidR="00DE1DB9">
        <w:rPr>
          <w:rFonts w:eastAsia="Calibri"/>
          <w:sz w:val="28"/>
          <w:szCs w:val="28"/>
        </w:rPr>
        <w:t xml:space="preserve"> социальной адаптации (</w:t>
      </w:r>
      <w:r w:rsidRPr="001C7B4D">
        <w:rPr>
          <w:rFonts w:eastAsia="Calibri"/>
          <w:sz w:val="28"/>
          <w:szCs w:val="28"/>
        </w:rPr>
        <w:t>81 безработный гражданин</w:t>
      </w:r>
      <w:r w:rsidR="00DE1DB9">
        <w:rPr>
          <w:rFonts w:eastAsia="Calibri"/>
          <w:sz w:val="28"/>
          <w:szCs w:val="28"/>
        </w:rPr>
        <w:t xml:space="preserve"> принял участие),</w:t>
      </w:r>
    </w:p>
    <w:p w:rsidR="00694232" w:rsidRDefault="00DE1DB9" w:rsidP="00694232">
      <w:pPr>
        <w:ind w:firstLine="709"/>
        <w:jc w:val="both"/>
        <w:rPr>
          <w:rFonts w:eastAsia="Calibri"/>
          <w:sz w:val="28"/>
          <w:szCs w:val="28"/>
        </w:rPr>
      </w:pPr>
      <w:r>
        <w:rPr>
          <w:rFonts w:eastAsia="Calibri"/>
          <w:sz w:val="28"/>
          <w:szCs w:val="28"/>
        </w:rPr>
        <w:t xml:space="preserve">психологическая </w:t>
      </w:r>
      <w:r w:rsidR="00694232" w:rsidRPr="001C7B4D">
        <w:rPr>
          <w:rFonts w:eastAsia="Calibri"/>
          <w:sz w:val="28"/>
          <w:szCs w:val="28"/>
        </w:rPr>
        <w:t>поддержк</w:t>
      </w:r>
      <w:r>
        <w:rPr>
          <w:rFonts w:eastAsia="Calibri"/>
          <w:sz w:val="28"/>
          <w:szCs w:val="28"/>
        </w:rPr>
        <w:t xml:space="preserve">а оказана </w:t>
      </w:r>
      <w:r w:rsidR="00694232" w:rsidRPr="001C7B4D">
        <w:rPr>
          <w:rFonts w:eastAsia="Calibri"/>
          <w:sz w:val="28"/>
          <w:szCs w:val="28"/>
        </w:rPr>
        <w:t>83 граждан</w:t>
      </w:r>
      <w:r>
        <w:rPr>
          <w:rFonts w:eastAsia="Calibri"/>
          <w:sz w:val="28"/>
          <w:szCs w:val="28"/>
        </w:rPr>
        <w:t xml:space="preserve">ам, </w:t>
      </w:r>
    </w:p>
    <w:p w:rsidR="00694232" w:rsidRPr="001C7B4D" w:rsidRDefault="00DE1DB9" w:rsidP="00694232">
      <w:pPr>
        <w:ind w:firstLine="709"/>
        <w:jc w:val="both"/>
        <w:rPr>
          <w:rFonts w:eastAsia="Calibri"/>
          <w:sz w:val="28"/>
          <w:szCs w:val="28"/>
        </w:rPr>
      </w:pPr>
      <w:r>
        <w:rPr>
          <w:rFonts w:eastAsia="Calibri"/>
          <w:sz w:val="28"/>
          <w:szCs w:val="28"/>
        </w:rPr>
        <w:t>г</w:t>
      </w:r>
      <w:r w:rsidR="00694232" w:rsidRPr="001C7B4D">
        <w:rPr>
          <w:rFonts w:eastAsia="Calibri"/>
          <w:sz w:val="28"/>
          <w:szCs w:val="28"/>
        </w:rPr>
        <w:t>осударственная услуга по профессиональному обучению                                           и дополнительному профессиональному образованию безработных граждан, включая обучение в другой местности</w:t>
      </w:r>
      <w:r>
        <w:rPr>
          <w:rFonts w:eastAsia="Calibri"/>
          <w:sz w:val="28"/>
          <w:szCs w:val="28"/>
        </w:rPr>
        <w:t xml:space="preserve">, </w:t>
      </w:r>
      <w:r w:rsidR="00694232" w:rsidRPr="001C7B4D">
        <w:rPr>
          <w:rFonts w:eastAsia="Calibri"/>
          <w:sz w:val="28"/>
          <w:szCs w:val="28"/>
        </w:rPr>
        <w:t>оказана 29</w:t>
      </w:r>
      <w:r>
        <w:rPr>
          <w:rFonts w:eastAsia="Calibri"/>
          <w:sz w:val="28"/>
          <w:szCs w:val="28"/>
        </w:rPr>
        <w:t xml:space="preserve"> гражданам, </w:t>
      </w:r>
    </w:p>
    <w:p w:rsidR="00694232" w:rsidRDefault="00063FD2" w:rsidP="00694232">
      <w:pPr>
        <w:autoSpaceDE w:val="0"/>
        <w:autoSpaceDN w:val="0"/>
        <w:adjustRightInd w:val="0"/>
        <w:ind w:firstLine="709"/>
        <w:jc w:val="both"/>
        <w:rPr>
          <w:sz w:val="28"/>
          <w:szCs w:val="28"/>
        </w:rPr>
      </w:pPr>
      <w:r>
        <w:rPr>
          <w:rFonts w:eastAsia="Calibri"/>
          <w:sz w:val="28"/>
          <w:szCs w:val="28"/>
        </w:rPr>
        <w:lastRenderedPageBreak/>
        <w:t>программа</w:t>
      </w:r>
      <w:r w:rsidR="00DE1DB9">
        <w:rPr>
          <w:rFonts w:eastAsia="Calibri"/>
          <w:sz w:val="28"/>
          <w:szCs w:val="28"/>
        </w:rPr>
        <w:t xml:space="preserve"> содействия </w:t>
      </w:r>
      <w:r>
        <w:rPr>
          <w:rFonts w:eastAsia="Calibri"/>
          <w:sz w:val="28"/>
          <w:szCs w:val="28"/>
        </w:rPr>
        <w:t xml:space="preserve">развитию </w:t>
      </w:r>
      <w:proofErr w:type="spellStart"/>
      <w:r w:rsidR="00DE1DB9">
        <w:rPr>
          <w:rFonts w:eastAsia="Calibri"/>
          <w:sz w:val="28"/>
          <w:szCs w:val="28"/>
        </w:rPr>
        <w:t>самозанятости</w:t>
      </w:r>
      <w:proofErr w:type="spellEnd"/>
      <w:r w:rsidR="00DE1DB9">
        <w:rPr>
          <w:rFonts w:eastAsia="Calibri"/>
          <w:sz w:val="28"/>
          <w:szCs w:val="28"/>
        </w:rPr>
        <w:t xml:space="preserve"> (услугу получил</w:t>
      </w:r>
      <w:r>
        <w:rPr>
          <w:rFonts w:eastAsia="Calibri"/>
          <w:sz w:val="28"/>
          <w:szCs w:val="28"/>
        </w:rPr>
        <w:t>и</w:t>
      </w:r>
      <w:r w:rsidR="00DE1DB9">
        <w:rPr>
          <w:rFonts w:eastAsia="Calibri"/>
          <w:sz w:val="28"/>
          <w:szCs w:val="28"/>
        </w:rPr>
        <w:t xml:space="preserve"> </w:t>
      </w:r>
      <w:r w:rsidR="00694232">
        <w:rPr>
          <w:rFonts w:eastAsia="Calibri"/>
          <w:sz w:val="28"/>
          <w:szCs w:val="28"/>
        </w:rPr>
        <w:t>49 граждан</w:t>
      </w:r>
      <w:r w:rsidR="00DE1DB9">
        <w:rPr>
          <w:rFonts w:eastAsia="Calibri"/>
          <w:sz w:val="28"/>
          <w:szCs w:val="28"/>
        </w:rPr>
        <w:t>),</w:t>
      </w:r>
    </w:p>
    <w:p w:rsidR="00694232" w:rsidRDefault="00694232" w:rsidP="00694232">
      <w:pPr>
        <w:suppressAutoHyphens/>
        <w:ind w:firstLine="709"/>
        <w:jc w:val="both"/>
        <w:rPr>
          <w:rFonts w:eastAsia="Calibri"/>
          <w:sz w:val="28"/>
          <w:szCs w:val="28"/>
        </w:rPr>
      </w:pPr>
      <w:r w:rsidRPr="001C7B4D">
        <w:rPr>
          <w:rFonts w:eastAsia="Calibri"/>
          <w:sz w:val="28"/>
          <w:szCs w:val="28"/>
        </w:rPr>
        <w:t xml:space="preserve">Для информирования </w:t>
      </w:r>
      <w:proofErr w:type="gramStart"/>
      <w:r w:rsidR="00DE1DB9">
        <w:rPr>
          <w:rFonts w:eastAsia="Calibri"/>
          <w:sz w:val="28"/>
          <w:szCs w:val="28"/>
        </w:rPr>
        <w:t>жителей</w:t>
      </w:r>
      <w:proofErr w:type="gramEnd"/>
      <w:r w:rsidRPr="001C7B4D">
        <w:rPr>
          <w:rFonts w:eastAsia="Calibri"/>
          <w:sz w:val="28"/>
          <w:szCs w:val="28"/>
        </w:rPr>
        <w:t xml:space="preserve"> отдаленных сельских и городских поселений </w:t>
      </w:r>
      <w:r w:rsidR="00DE1DB9">
        <w:rPr>
          <w:rFonts w:eastAsia="Calibri"/>
          <w:sz w:val="28"/>
          <w:szCs w:val="28"/>
        </w:rPr>
        <w:t xml:space="preserve">осуществляются </w:t>
      </w:r>
      <w:r w:rsidRPr="001C7B4D">
        <w:rPr>
          <w:rFonts w:eastAsia="Calibri"/>
          <w:sz w:val="28"/>
          <w:szCs w:val="28"/>
        </w:rPr>
        <w:t>выездные приемы на ба</w:t>
      </w:r>
      <w:r w:rsidR="00DE1DB9">
        <w:rPr>
          <w:rFonts w:eastAsia="Calibri"/>
          <w:sz w:val="28"/>
          <w:szCs w:val="28"/>
        </w:rPr>
        <w:t>зе мобильного центра занятости (</w:t>
      </w:r>
      <w:r w:rsidRPr="001C7B4D">
        <w:rPr>
          <w:rFonts w:eastAsia="Calibri"/>
          <w:sz w:val="28"/>
          <w:szCs w:val="28"/>
        </w:rPr>
        <w:t>21 выезд по городу, пол</w:t>
      </w:r>
      <w:r w:rsidR="00DE1DB9">
        <w:rPr>
          <w:rFonts w:eastAsia="Calibri"/>
          <w:sz w:val="28"/>
          <w:szCs w:val="28"/>
        </w:rPr>
        <w:t>учили услуги более 300 человек).</w:t>
      </w:r>
    </w:p>
    <w:p w:rsidR="00694232" w:rsidRPr="001C7B4D" w:rsidRDefault="00694232" w:rsidP="00694232">
      <w:pPr>
        <w:suppressAutoHyphens/>
        <w:ind w:firstLine="709"/>
        <w:jc w:val="both"/>
        <w:rPr>
          <w:rFonts w:eastAsia="Calibri"/>
          <w:sz w:val="28"/>
          <w:szCs w:val="28"/>
        </w:rPr>
      </w:pPr>
      <w:r w:rsidRPr="001C7B4D">
        <w:rPr>
          <w:rFonts w:eastAsia="Calibri"/>
          <w:sz w:val="28"/>
          <w:szCs w:val="28"/>
        </w:rPr>
        <w:t xml:space="preserve">В рамках федерального проекта «Содействие занятости» национального проекта «Демография» в ГКУ КК ЦЗН города Сочи представлено </w:t>
      </w:r>
      <w:r>
        <w:rPr>
          <w:rFonts w:eastAsia="Calibri"/>
          <w:sz w:val="28"/>
          <w:szCs w:val="28"/>
        </w:rPr>
        <w:t xml:space="preserve">                                       </w:t>
      </w:r>
      <w:r w:rsidRPr="001C7B4D">
        <w:rPr>
          <w:rFonts w:eastAsia="Calibri"/>
          <w:sz w:val="28"/>
          <w:szCs w:val="28"/>
        </w:rPr>
        <w:t xml:space="preserve">в электронной форме через единую цифровую платформу в сфере занятости </w:t>
      </w:r>
      <w:r>
        <w:rPr>
          <w:rFonts w:eastAsia="Calibri"/>
          <w:sz w:val="28"/>
          <w:szCs w:val="28"/>
        </w:rPr>
        <w:t xml:space="preserve">               </w:t>
      </w:r>
      <w:r w:rsidRPr="001C7B4D">
        <w:rPr>
          <w:rFonts w:eastAsia="Calibri"/>
          <w:sz w:val="28"/>
          <w:szCs w:val="28"/>
        </w:rPr>
        <w:t>и трудовых отношений «Работа России» 77 заявлений</w:t>
      </w:r>
      <w:r>
        <w:rPr>
          <w:rFonts w:eastAsia="Calibri"/>
          <w:sz w:val="28"/>
          <w:szCs w:val="28"/>
        </w:rPr>
        <w:t>.</w:t>
      </w:r>
    </w:p>
    <w:p w:rsidR="00694232" w:rsidRDefault="00694232" w:rsidP="00694232">
      <w:pPr>
        <w:autoSpaceDE w:val="0"/>
        <w:autoSpaceDN w:val="0"/>
        <w:adjustRightInd w:val="0"/>
        <w:ind w:firstLine="709"/>
        <w:jc w:val="both"/>
        <w:rPr>
          <w:rFonts w:eastAsia="Calibri"/>
          <w:sz w:val="28"/>
          <w:szCs w:val="28"/>
        </w:rPr>
      </w:pPr>
      <w:r w:rsidRPr="001C7B4D">
        <w:rPr>
          <w:rFonts w:eastAsia="Calibri"/>
          <w:sz w:val="28"/>
          <w:szCs w:val="28"/>
        </w:rPr>
        <w:t>Также у жителей Сочи есть возможность заключения соц</w:t>
      </w:r>
      <w:r>
        <w:rPr>
          <w:rFonts w:eastAsia="Calibri"/>
          <w:sz w:val="28"/>
          <w:szCs w:val="28"/>
        </w:rPr>
        <w:t xml:space="preserve">иального </w:t>
      </w:r>
      <w:r w:rsidRPr="001C7B4D">
        <w:rPr>
          <w:rFonts w:eastAsia="Calibri"/>
          <w:sz w:val="28"/>
          <w:szCs w:val="28"/>
        </w:rPr>
        <w:t xml:space="preserve">контракта для поиска работы с последующим трудоустройством </w:t>
      </w:r>
      <w:r>
        <w:rPr>
          <w:rFonts w:eastAsia="Calibri"/>
          <w:sz w:val="28"/>
          <w:szCs w:val="28"/>
        </w:rPr>
        <w:t xml:space="preserve">                                   </w:t>
      </w:r>
      <w:r w:rsidRPr="001C7B4D">
        <w:rPr>
          <w:rFonts w:eastAsia="Calibri"/>
          <w:sz w:val="28"/>
          <w:szCs w:val="28"/>
        </w:rPr>
        <w:t>или на открытие индивидуальной предпринимательской деятельности. Такая помощь государства предоставляется малоимущим семьям и одиноко проживающим гражданам.</w:t>
      </w:r>
    </w:p>
    <w:p w:rsidR="00694232" w:rsidRDefault="00694232" w:rsidP="00694232">
      <w:pPr>
        <w:autoSpaceDE w:val="0"/>
        <w:autoSpaceDN w:val="0"/>
        <w:adjustRightInd w:val="0"/>
        <w:ind w:firstLine="709"/>
        <w:jc w:val="both"/>
        <w:rPr>
          <w:sz w:val="28"/>
          <w:szCs w:val="28"/>
        </w:rPr>
      </w:pPr>
    </w:p>
    <w:sectPr w:rsidR="00694232" w:rsidSect="001A559C">
      <w:headerReference w:type="even" r:id="rId8"/>
      <w:headerReference w:type="default" r:id="rId9"/>
      <w:footerReference w:type="even" r:id="rId10"/>
      <w:footerReference w:type="default" r:id="rId11"/>
      <w:pgSz w:w="11906" w:h="16838" w:code="9"/>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F1" w:rsidRDefault="00EF06F1">
      <w:r>
        <w:separator/>
      </w:r>
    </w:p>
  </w:endnote>
  <w:endnote w:type="continuationSeparator" w:id="0">
    <w:p w:rsidR="00EF06F1" w:rsidRDefault="00E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F1" w:rsidRDefault="00EF06F1">
      <w:r>
        <w:separator/>
      </w:r>
    </w:p>
  </w:footnote>
  <w:footnote w:type="continuationSeparator" w:id="0">
    <w:p w:rsidR="00EF06F1" w:rsidRDefault="00E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0522E">
      <w:rPr>
        <w:rStyle w:val="a9"/>
        <w:noProof/>
      </w:rPr>
      <w:t>8</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995789"/>
    <w:multiLevelType w:val="hybridMultilevel"/>
    <w:tmpl w:val="FCCC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E1FE5"/>
    <w:multiLevelType w:val="hybridMultilevel"/>
    <w:tmpl w:val="3AF2E9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129BB"/>
    <w:multiLevelType w:val="hybridMultilevel"/>
    <w:tmpl w:val="4E1E2366"/>
    <w:lvl w:ilvl="0" w:tplc="447846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025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C70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69E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6F2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C6C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C25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CE1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C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7D91006D"/>
    <w:multiLevelType w:val="hybridMultilevel"/>
    <w:tmpl w:val="0838B9DA"/>
    <w:lvl w:ilvl="0" w:tplc="8620FD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E948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E8C8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6F61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8F63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8B80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C8B8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CF86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A657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AE3F1F"/>
    <w:multiLevelType w:val="hybridMultilevel"/>
    <w:tmpl w:val="AEC8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0823"/>
    <w:rsid w:val="00001774"/>
    <w:rsid w:val="0000182C"/>
    <w:rsid w:val="00001B64"/>
    <w:rsid w:val="000023D9"/>
    <w:rsid w:val="0000273C"/>
    <w:rsid w:val="00003306"/>
    <w:rsid w:val="00003419"/>
    <w:rsid w:val="00003483"/>
    <w:rsid w:val="00003907"/>
    <w:rsid w:val="00004B30"/>
    <w:rsid w:val="00005C55"/>
    <w:rsid w:val="00005DF2"/>
    <w:rsid w:val="00006082"/>
    <w:rsid w:val="00006447"/>
    <w:rsid w:val="0000668B"/>
    <w:rsid w:val="00006B6F"/>
    <w:rsid w:val="0000727F"/>
    <w:rsid w:val="00007363"/>
    <w:rsid w:val="000101B9"/>
    <w:rsid w:val="00010895"/>
    <w:rsid w:val="00010DFA"/>
    <w:rsid w:val="000119C7"/>
    <w:rsid w:val="00012588"/>
    <w:rsid w:val="00013F8B"/>
    <w:rsid w:val="000146C0"/>
    <w:rsid w:val="00014801"/>
    <w:rsid w:val="000153E6"/>
    <w:rsid w:val="0001677E"/>
    <w:rsid w:val="0001690A"/>
    <w:rsid w:val="00016D73"/>
    <w:rsid w:val="00017A4A"/>
    <w:rsid w:val="00017D95"/>
    <w:rsid w:val="00020BFD"/>
    <w:rsid w:val="00020CD6"/>
    <w:rsid w:val="000217F0"/>
    <w:rsid w:val="00021814"/>
    <w:rsid w:val="00021960"/>
    <w:rsid w:val="00022D57"/>
    <w:rsid w:val="000232CC"/>
    <w:rsid w:val="000237DF"/>
    <w:rsid w:val="00023842"/>
    <w:rsid w:val="000238F4"/>
    <w:rsid w:val="00023FD7"/>
    <w:rsid w:val="00024416"/>
    <w:rsid w:val="0002449C"/>
    <w:rsid w:val="00025D07"/>
    <w:rsid w:val="00027695"/>
    <w:rsid w:val="0003039C"/>
    <w:rsid w:val="0003057A"/>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3AE3"/>
    <w:rsid w:val="00044164"/>
    <w:rsid w:val="000444A0"/>
    <w:rsid w:val="00044C4D"/>
    <w:rsid w:val="00045056"/>
    <w:rsid w:val="0004576D"/>
    <w:rsid w:val="00045995"/>
    <w:rsid w:val="00045C3C"/>
    <w:rsid w:val="00045F31"/>
    <w:rsid w:val="00046113"/>
    <w:rsid w:val="00046697"/>
    <w:rsid w:val="0005049A"/>
    <w:rsid w:val="00050922"/>
    <w:rsid w:val="00050DC2"/>
    <w:rsid w:val="00050E00"/>
    <w:rsid w:val="00050E51"/>
    <w:rsid w:val="00050F6A"/>
    <w:rsid w:val="0005281F"/>
    <w:rsid w:val="0005310C"/>
    <w:rsid w:val="000535CE"/>
    <w:rsid w:val="000539A2"/>
    <w:rsid w:val="000539DB"/>
    <w:rsid w:val="000542C8"/>
    <w:rsid w:val="0005440D"/>
    <w:rsid w:val="00054A9B"/>
    <w:rsid w:val="000553B2"/>
    <w:rsid w:val="00055772"/>
    <w:rsid w:val="00056639"/>
    <w:rsid w:val="000571AD"/>
    <w:rsid w:val="00057EAB"/>
    <w:rsid w:val="00060022"/>
    <w:rsid w:val="00060043"/>
    <w:rsid w:val="0006117A"/>
    <w:rsid w:val="00061E9C"/>
    <w:rsid w:val="000637D0"/>
    <w:rsid w:val="00063FD2"/>
    <w:rsid w:val="0006601A"/>
    <w:rsid w:val="00066039"/>
    <w:rsid w:val="00066738"/>
    <w:rsid w:val="00066767"/>
    <w:rsid w:val="000674FA"/>
    <w:rsid w:val="00067D08"/>
    <w:rsid w:val="000702A2"/>
    <w:rsid w:val="00070478"/>
    <w:rsid w:val="000707C5"/>
    <w:rsid w:val="00070836"/>
    <w:rsid w:val="000708DE"/>
    <w:rsid w:val="00070F79"/>
    <w:rsid w:val="000715E9"/>
    <w:rsid w:val="00071976"/>
    <w:rsid w:val="00073023"/>
    <w:rsid w:val="00073B7E"/>
    <w:rsid w:val="00073C40"/>
    <w:rsid w:val="00074217"/>
    <w:rsid w:val="00074864"/>
    <w:rsid w:val="000748D8"/>
    <w:rsid w:val="000749C2"/>
    <w:rsid w:val="00074A13"/>
    <w:rsid w:val="00075656"/>
    <w:rsid w:val="000757B4"/>
    <w:rsid w:val="00075C29"/>
    <w:rsid w:val="00075E58"/>
    <w:rsid w:val="00076B79"/>
    <w:rsid w:val="00076BA0"/>
    <w:rsid w:val="00077AA8"/>
    <w:rsid w:val="0008001F"/>
    <w:rsid w:val="000804DB"/>
    <w:rsid w:val="0008074E"/>
    <w:rsid w:val="00081F39"/>
    <w:rsid w:val="00081FC8"/>
    <w:rsid w:val="000821B4"/>
    <w:rsid w:val="000825CF"/>
    <w:rsid w:val="00082657"/>
    <w:rsid w:val="00083466"/>
    <w:rsid w:val="0008458F"/>
    <w:rsid w:val="0008497A"/>
    <w:rsid w:val="00084BB8"/>
    <w:rsid w:val="000854BD"/>
    <w:rsid w:val="00085528"/>
    <w:rsid w:val="00085CA9"/>
    <w:rsid w:val="000866F3"/>
    <w:rsid w:val="000868A0"/>
    <w:rsid w:val="000869FD"/>
    <w:rsid w:val="000875A5"/>
    <w:rsid w:val="000875B5"/>
    <w:rsid w:val="00087BBD"/>
    <w:rsid w:val="0009030A"/>
    <w:rsid w:val="000912B6"/>
    <w:rsid w:val="000917E8"/>
    <w:rsid w:val="00092E5C"/>
    <w:rsid w:val="00092FFB"/>
    <w:rsid w:val="00093C7A"/>
    <w:rsid w:val="0009486C"/>
    <w:rsid w:val="00094C04"/>
    <w:rsid w:val="000953CA"/>
    <w:rsid w:val="000953FB"/>
    <w:rsid w:val="00095B53"/>
    <w:rsid w:val="00095E60"/>
    <w:rsid w:val="00095F7D"/>
    <w:rsid w:val="00096DD0"/>
    <w:rsid w:val="00097786"/>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87F"/>
    <w:rsid w:val="000A5D39"/>
    <w:rsid w:val="000A5FF1"/>
    <w:rsid w:val="000A62A9"/>
    <w:rsid w:val="000A6F09"/>
    <w:rsid w:val="000A79EC"/>
    <w:rsid w:val="000A7E8F"/>
    <w:rsid w:val="000A7F69"/>
    <w:rsid w:val="000B0031"/>
    <w:rsid w:val="000B0035"/>
    <w:rsid w:val="000B09D6"/>
    <w:rsid w:val="000B0CFE"/>
    <w:rsid w:val="000B16D7"/>
    <w:rsid w:val="000B1813"/>
    <w:rsid w:val="000B1823"/>
    <w:rsid w:val="000B1972"/>
    <w:rsid w:val="000B1EA5"/>
    <w:rsid w:val="000B22AB"/>
    <w:rsid w:val="000B2650"/>
    <w:rsid w:val="000B2D29"/>
    <w:rsid w:val="000B2DC4"/>
    <w:rsid w:val="000B3286"/>
    <w:rsid w:val="000B39AA"/>
    <w:rsid w:val="000B4003"/>
    <w:rsid w:val="000B437D"/>
    <w:rsid w:val="000B47B7"/>
    <w:rsid w:val="000B47BF"/>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AF6"/>
    <w:rsid w:val="000C4CEC"/>
    <w:rsid w:val="000C536C"/>
    <w:rsid w:val="000C57B6"/>
    <w:rsid w:val="000C7053"/>
    <w:rsid w:val="000C770A"/>
    <w:rsid w:val="000C7C6C"/>
    <w:rsid w:val="000D0267"/>
    <w:rsid w:val="000D037C"/>
    <w:rsid w:val="000D06CF"/>
    <w:rsid w:val="000D0E74"/>
    <w:rsid w:val="000D1206"/>
    <w:rsid w:val="000D1B50"/>
    <w:rsid w:val="000D1F68"/>
    <w:rsid w:val="000D201B"/>
    <w:rsid w:val="000D226E"/>
    <w:rsid w:val="000D24A0"/>
    <w:rsid w:val="000D2E94"/>
    <w:rsid w:val="000D4122"/>
    <w:rsid w:val="000D450F"/>
    <w:rsid w:val="000D4614"/>
    <w:rsid w:val="000D4990"/>
    <w:rsid w:val="000D49F7"/>
    <w:rsid w:val="000D49FA"/>
    <w:rsid w:val="000D54D6"/>
    <w:rsid w:val="000D58EF"/>
    <w:rsid w:val="000D5D08"/>
    <w:rsid w:val="000D61BE"/>
    <w:rsid w:val="000D6833"/>
    <w:rsid w:val="000D706C"/>
    <w:rsid w:val="000D786E"/>
    <w:rsid w:val="000D78E5"/>
    <w:rsid w:val="000E08BA"/>
    <w:rsid w:val="000E2420"/>
    <w:rsid w:val="000E2724"/>
    <w:rsid w:val="000E30DA"/>
    <w:rsid w:val="000E320C"/>
    <w:rsid w:val="000E33E5"/>
    <w:rsid w:val="000E3BB6"/>
    <w:rsid w:val="000E4C4E"/>
    <w:rsid w:val="000E5223"/>
    <w:rsid w:val="000E5C4B"/>
    <w:rsid w:val="000E60BF"/>
    <w:rsid w:val="000E6659"/>
    <w:rsid w:val="000E69E3"/>
    <w:rsid w:val="000E6A99"/>
    <w:rsid w:val="000E6BE6"/>
    <w:rsid w:val="000E6F00"/>
    <w:rsid w:val="000E7CF9"/>
    <w:rsid w:val="000F00F4"/>
    <w:rsid w:val="000F0975"/>
    <w:rsid w:val="000F0E6E"/>
    <w:rsid w:val="000F14E5"/>
    <w:rsid w:val="000F194B"/>
    <w:rsid w:val="000F2496"/>
    <w:rsid w:val="000F26A5"/>
    <w:rsid w:val="000F31D1"/>
    <w:rsid w:val="000F33EC"/>
    <w:rsid w:val="000F36D7"/>
    <w:rsid w:val="000F3AD5"/>
    <w:rsid w:val="000F3EF9"/>
    <w:rsid w:val="000F44B3"/>
    <w:rsid w:val="000F4941"/>
    <w:rsid w:val="000F4C6E"/>
    <w:rsid w:val="000F4DEE"/>
    <w:rsid w:val="000F5117"/>
    <w:rsid w:val="000F5182"/>
    <w:rsid w:val="000F5E30"/>
    <w:rsid w:val="000F6163"/>
    <w:rsid w:val="000F62E4"/>
    <w:rsid w:val="000F6334"/>
    <w:rsid w:val="000F65B1"/>
    <w:rsid w:val="000F660C"/>
    <w:rsid w:val="000F675E"/>
    <w:rsid w:val="000F69DA"/>
    <w:rsid w:val="000F7D6A"/>
    <w:rsid w:val="0010109D"/>
    <w:rsid w:val="0010117E"/>
    <w:rsid w:val="00101F91"/>
    <w:rsid w:val="00102E6E"/>
    <w:rsid w:val="0010479A"/>
    <w:rsid w:val="00104FE4"/>
    <w:rsid w:val="0010502A"/>
    <w:rsid w:val="00105081"/>
    <w:rsid w:val="001054AE"/>
    <w:rsid w:val="001065AD"/>
    <w:rsid w:val="0010665E"/>
    <w:rsid w:val="0010697C"/>
    <w:rsid w:val="00106F08"/>
    <w:rsid w:val="00107099"/>
    <w:rsid w:val="00107658"/>
    <w:rsid w:val="00107C2C"/>
    <w:rsid w:val="00110061"/>
    <w:rsid w:val="001104D4"/>
    <w:rsid w:val="0011060A"/>
    <w:rsid w:val="00110ACD"/>
    <w:rsid w:val="0011149A"/>
    <w:rsid w:val="001114F4"/>
    <w:rsid w:val="001119CC"/>
    <w:rsid w:val="00111E08"/>
    <w:rsid w:val="00112CBB"/>
    <w:rsid w:val="001131EF"/>
    <w:rsid w:val="00113623"/>
    <w:rsid w:val="001138C6"/>
    <w:rsid w:val="00114160"/>
    <w:rsid w:val="001141B4"/>
    <w:rsid w:val="00114837"/>
    <w:rsid w:val="00114895"/>
    <w:rsid w:val="00114DF7"/>
    <w:rsid w:val="00114EB9"/>
    <w:rsid w:val="001154AC"/>
    <w:rsid w:val="0011567B"/>
    <w:rsid w:val="00116058"/>
    <w:rsid w:val="001165D5"/>
    <w:rsid w:val="00116608"/>
    <w:rsid w:val="0011678A"/>
    <w:rsid w:val="0011683F"/>
    <w:rsid w:val="001174D2"/>
    <w:rsid w:val="00117C14"/>
    <w:rsid w:val="00117D36"/>
    <w:rsid w:val="00121097"/>
    <w:rsid w:val="001215BF"/>
    <w:rsid w:val="001217F7"/>
    <w:rsid w:val="0012183A"/>
    <w:rsid w:val="00121A3A"/>
    <w:rsid w:val="00121A9B"/>
    <w:rsid w:val="00121EBA"/>
    <w:rsid w:val="001223FE"/>
    <w:rsid w:val="0012247D"/>
    <w:rsid w:val="00122650"/>
    <w:rsid w:val="00122B29"/>
    <w:rsid w:val="00123126"/>
    <w:rsid w:val="0012520C"/>
    <w:rsid w:val="001254E3"/>
    <w:rsid w:val="00125C1A"/>
    <w:rsid w:val="00125CFF"/>
    <w:rsid w:val="00126832"/>
    <w:rsid w:val="00126FB5"/>
    <w:rsid w:val="00127010"/>
    <w:rsid w:val="0013037C"/>
    <w:rsid w:val="00130430"/>
    <w:rsid w:val="00130720"/>
    <w:rsid w:val="00131B2B"/>
    <w:rsid w:val="001328EB"/>
    <w:rsid w:val="00132BB3"/>
    <w:rsid w:val="00132E1F"/>
    <w:rsid w:val="00132EA4"/>
    <w:rsid w:val="00132FE8"/>
    <w:rsid w:val="0013303B"/>
    <w:rsid w:val="0013317D"/>
    <w:rsid w:val="00133B6F"/>
    <w:rsid w:val="00133E72"/>
    <w:rsid w:val="00133F64"/>
    <w:rsid w:val="0013445D"/>
    <w:rsid w:val="001347A6"/>
    <w:rsid w:val="0013489E"/>
    <w:rsid w:val="00134A66"/>
    <w:rsid w:val="00134B3D"/>
    <w:rsid w:val="00134CC8"/>
    <w:rsid w:val="00135B10"/>
    <w:rsid w:val="001363DE"/>
    <w:rsid w:val="00136E93"/>
    <w:rsid w:val="001401FA"/>
    <w:rsid w:val="0014105D"/>
    <w:rsid w:val="001412C9"/>
    <w:rsid w:val="00141538"/>
    <w:rsid w:val="00141C76"/>
    <w:rsid w:val="0014224D"/>
    <w:rsid w:val="0014275C"/>
    <w:rsid w:val="001429EE"/>
    <w:rsid w:val="00142EB9"/>
    <w:rsid w:val="00143401"/>
    <w:rsid w:val="00143CE8"/>
    <w:rsid w:val="00144A0D"/>
    <w:rsid w:val="0014512C"/>
    <w:rsid w:val="00145E92"/>
    <w:rsid w:val="001460C8"/>
    <w:rsid w:val="001500FF"/>
    <w:rsid w:val="001506B7"/>
    <w:rsid w:val="00150D79"/>
    <w:rsid w:val="00151DC8"/>
    <w:rsid w:val="0015203B"/>
    <w:rsid w:val="001529EB"/>
    <w:rsid w:val="00152B38"/>
    <w:rsid w:val="00152BEE"/>
    <w:rsid w:val="00152BF7"/>
    <w:rsid w:val="00154010"/>
    <w:rsid w:val="001541C8"/>
    <w:rsid w:val="001544B3"/>
    <w:rsid w:val="00154770"/>
    <w:rsid w:val="00154950"/>
    <w:rsid w:val="001554A3"/>
    <w:rsid w:val="001556CE"/>
    <w:rsid w:val="00155B88"/>
    <w:rsid w:val="00156E29"/>
    <w:rsid w:val="00156E81"/>
    <w:rsid w:val="0016052A"/>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0A4"/>
    <w:rsid w:val="00166703"/>
    <w:rsid w:val="00166BC3"/>
    <w:rsid w:val="00167375"/>
    <w:rsid w:val="00167A4F"/>
    <w:rsid w:val="001703B2"/>
    <w:rsid w:val="0017199C"/>
    <w:rsid w:val="001726CC"/>
    <w:rsid w:val="00172979"/>
    <w:rsid w:val="00172A6A"/>
    <w:rsid w:val="00172C11"/>
    <w:rsid w:val="00173275"/>
    <w:rsid w:val="0017330F"/>
    <w:rsid w:val="00173BF8"/>
    <w:rsid w:val="00173C8B"/>
    <w:rsid w:val="0017474A"/>
    <w:rsid w:val="001747B4"/>
    <w:rsid w:val="00175684"/>
    <w:rsid w:val="00175DEE"/>
    <w:rsid w:val="00176382"/>
    <w:rsid w:val="00176E21"/>
    <w:rsid w:val="001770D4"/>
    <w:rsid w:val="00180E3D"/>
    <w:rsid w:val="0018165E"/>
    <w:rsid w:val="001817EE"/>
    <w:rsid w:val="00181FE7"/>
    <w:rsid w:val="0018279C"/>
    <w:rsid w:val="00182CD6"/>
    <w:rsid w:val="0018382D"/>
    <w:rsid w:val="00183FCC"/>
    <w:rsid w:val="001855BB"/>
    <w:rsid w:val="001860BA"/>
    <w:rsid w:val="00186601"/>
    <w:rsid w:val="00186B35"/>
    <w:rsid w:val="0018702E"/>
    <w:rsid w:val="001875C2"/>
    <w:rsid w:val="0018773D"/>
    <w:rsid w:val="00187E3F"/>
    <w:rsid w:val="001900A7"/>
    <w:rsid w:val="00190327"/>
    <w:rsid w:val="00190569"/>
    <w:rsid w:val="00190578"/>
    <w:rsid w:val="00190BD3"/>
    <w:rsid w:val="00191091"/>
    <w:rsid w:val="00191221"/>
    <w:rsid w:val="00191A8B"/>
    <w:rsid w:val="00191AEB"/>
    <w:rsid w:val="00192520"/>
    <w:rsid w:val="00192647"/>
    <w:rsid w:val="00193E41"/>
    <w:rsid w:val="001946E2"/>
    <w:rsid w:val="00194920"/>
    <w:rsid w:val="00194B3C"/>
    <w:rsid w:val="001951CC"/>
    <w:rsid w:val="0019556F"/>
    <w:rsid w:val="001955D6"/>
    <w:rsid w:val="0019564A"/>
    <w:rsid w:val="00195712"/>
    <w:rsid w:val="00195B05"/>
    <w:rsid w:val="00196485"/>
    <w:rsid w:val="001966C2"/>
    <w:rsid w:val="001968D8"/>
    <w:rsid w:val="001977D7"/>
    <w:rsid w:val="001979E5"/>
    <w:rsid w:val="001A1487"/>
    <w:rsid w:val="001A1500"/>
    <w:rsid w:val="001A1A1D"/>
    <w:rsid w:val="001A1FCE"/>
    <w:rsid w:val="001A320E"/>
    <w:rsid w:val="001A366E"/>
    <w:rsid w:val="001A3B15"/>
    <w:rsid w:val="001A3BD9"/>
    <w:rsid w:val="001A3F76"/>
    <w:rsid w:val="001A3FA9"/>
    <w:rsid w:val="001A4EC8"/>
    <w:rsid w:val="001A559C"/>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376E"/>
    <w:rsid w:val="001B4316"/>
    <w:rsid w:val="001B51C7"/>
    <w:rsid w:val="001B572A"/>
    <w:rsid w:val="001B5855"/>
    <w:rsid w:val="001B5D5C"/>
    <w:rsid w:val="001B65AE"/>
    <w:rsid w:val="001B677F"/>
    <w:rsid w:val="001B7136"/>
    <w:rsid w:val="001B72C5"/>
    <w:rsid w:val="001B7B14"/>
    <w:rsid w:val="001C05BA"/>
    <w:rsid w:val="001C0886"/>
    <w:rsid w:val="001C1713"/>
    <w:rsid w:val="001C1788"/>
    <w:rsid w:val="001C2309"/>
    <w:rsid w:val="001C287A"/>
    <w:rsid w:val="001C4DDB"/>
    <w:rsid w:val="001C5004"/>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DC"/>
    <w:rsid w:val="001D46F0"/>
    <w:rsid w:val="001D4740"/>
    <w:rsid w:val="001D4841"/>
    <w:rsid w:val="001D52E3"/>
    <w:rsid w:val="001D57B3"/>
    <w:rsid w:val="001D5803"/>
    <w:rsid w:val="001D58EA"/>
    <w:rsid w:val="001D636A"/>
    <w:rsid w:val="001D741A"/>
    <w:rsid w:val="001E0242"/>
    <w:rsid w:val="001E151C"/>
    <w:rsid w:val="001E1528"/>
    <w:rsid w:val="001E1B0B"/>
    <w:rsid w:val="001E264B"/>
    <w:rsid w:val="001E2826"/>
    <w:rsid w:val="001E2E4A"/>
    <w:rsid w:val="001E3782"/>
    <w:rsid w:val="001E38B8"/>
    <w:rsid w:val="001E3C3D"/>
    <w:rsid w:val="001E40DC"/>
    <w:rsid w:val="001E4BDF"/>
    <w:rsid w:val="001E5445"/>
    <w:rsid w:val="001E5A98"/>
    <w:rsid w:val="001E6034"/>
    <w:rsid w:val="001E6402"/>
    <w:rsid w:val="001E64C3"/>
    <w:rsid w:val="001E6C72"/>
    <w:rsid w:val="001E753C"/>
    <w:rsid w:val="001E7578"/>
    <w:rsid w:val="001E7A00"/>
    <w:rsid w:val="001F0021"/>
    <w:rsid w:val="001F0780"/>
    <w:rsid w:val="001F0867"/>
    <w:rsid w:val="001F1147"/>
    <w:rsid w:val="001F1906"/>
    <w:rsid w:val="001F1DA9"/>
    <w:rsid w:val="001F2290"/>
    <w:rsid w:val="001F343C"/>
    <w:rsid w:val="001F36DB"/>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0E3"/>
    <w:rsid w:val="002013A0"/>
    <w:rsid w:val="00201B63"/>
    <w:rsid w:val="00201B66"/>
    <w:rsid w:val="00201E8F"/>
    <w:rsid w:val="00202623"/>
    <w:rsid w:val="00203064"/>
    <w:rsid w:val="00203436"/>
    <w:rsid w:val="00203EDA"/>
    <w:rsid w:val="00203F68"/>
    <w:rsid w:val="00204555"/>
    <w:rsid w:val="00204758"/>
    <w:rsid w:val="00204ADA"/>
    <w:rsid w:val="00204D9D"/>
    <w:rsid w:val="00205993"/>
    <w:rsid w:val="00205A04"/>
    <w:rsid w:val="00205ACE"/>
    <w:rsid w:val="0020628D"/>
    <w:rsid w:val="0020632D"/>
    <w:rsid w:val="00206422"/>
    <w:rsid w:val="00206C5A"/>
    <w:rsid w:val="00207691"/>
    <w:rsid w:val="0020794F"/>
    <w:rsid w:val="00207A96"/>
    <w:rsid w:val="00207C6D"/>
    <w:rsid w:val="0021018E"/>
    <w:rsid w:val="00210493"/>
    <w:rsid w:val="00210771"/>
    <w:rsid w:val="00210BCE"/>
    <w:rsid w:val="00210D76"/>
    <w:rsid w:val="00210EC4"/>
    <w:rsid w:val="002116A7"/>
    <w:rsid w:val="00212058"/>
    <w:rsid w:val="0021245A"/>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4BA"/>
    <w:rsid w:val="00220EFD"/>
    <w:rsid w:val="00221B3C"/>
    <w:rsid w:val="00221B4A"/>
    <w:rsid w:val="00222201"/>
    <w:rsid w:val="0022295D"/>
    <w:rsid w:val="00222AE0"/>
    <w:rsid w:val="00222EF8"/>
    <w:rsid w:val="00223365"/>
    <w:rsid w:val="00223BED"/>
    <w:rsid w:val="00224872"/>
    <w:rsid w:val="00225A28"/>
    <w:rsid w:val="00226352"/>
    <w:rsid w:val="0022690E"/>
    <w:rsid w:val="00227E09"/>
    <w:rsid w:val="00230025"/>
    <w:rsid w:val="00230F13"/>
    <w:rsid w:val="00230FF9"/>
    <w:rsid w:val="002318DF"/>
    <w:rsid w:val="00231BDA"/>
    <w:rsid w:val="00231D97"/>
    <w:rsid w:val="00232B82"/>
    <w:rsid w:val="00232C8C"/>
    <w:rsid w:val="00233342"/>
    <w:rsid w:val="00233DE6"/>
    <w:rsid w:val="00235D15"/>
    <w:rsid w:val="00235DDF"/>
    <w:rsid w:val="00235F61"/>
    <w:rsid w:val="00236119"/>
    <w:rsid w:val="00236200"/>
    <w:rsid w:val="002364F5"/>
    <w:rsid w:val="002365C1"/>
    <w:rsid w:val="00237669"/>
    <w:rsid w:val="00237A55"/>
    <w:rsid w:val="00240807"/>
    <w:rsid w:val="00240CCE"/>
    <w:rsid w:val="00240DB9"/>
    <w:rsid w:val="00240DE5"/>
    <w:rsid w:val="00241938"/>
    <w:rsid w:val="00241946"/>
    <w:rsid w:val="00241D04"/>
    <w:rsid w:val="00241D57"/>
    <w:rsid w:val="0024257A"/>
    <w:rsid w:val="00243318"/>
    <w:rsid w:val="002438B0"/>
    <w:rsid w:val="00244295"/>
    <w:rsid w:val="00244BBB"/>
    <w:rsid w:val="00245023"/>
    <w:rsid w:val="002456B9"/>
    <w:rsid w:val="0024599F"/>
    <w:rsid w:val="00245ED9"/>
    <w:rsid w:val="002467C4"/>
    <w:rsid w:val="002469AE"/>
    <w:rsid w:val="00246ABD"/>
    <w:rsid w:val="00247100"/>
    <w:rsid w:val="00247AEA"/>
    <w:rsid w:val="00247E71"/>
    <w:rsid w:val="00250176"/>
    <w:rsid w:val="002508C4"/>
    <w:rsid w:val="00253267"/>
    <w:rsid w:val="00253A20"/>
    <w:rsid w:val="00253DD1"/>
    <w:rsid w:val="00254188"/>
    <w:rsid w:val="00254E41"/>
    <w:rsid w:val="00254E84"/>
    <w:rsid w:val="0025527B"/>
    <w:rsid w:val="00255DE0"/>
    <w:rsid w:val="00255E97"/>
    <w:rsid w:val="00255F44"/>
    <w:rsid w:val="00256730"/>
    <w:rsid w:val="00257492"/>
    <w:rsid w:val="00257893"/>
    <w:rsid w:val="00260664"/>
    <w:rsid w:val="00260874"/>
    <w:rsid w:val="00260BAD"/>
    <w:rsid w:val="00260CFD"/>
    <w:rsid w:val="002613BA"/>
    <w:rsid w:val="002618AF"/>
    <w:rsid w:val="002622D4"/>
    <w:rsid w:val="00262786"/>
    <w:rsid w:val="00263086"/>
    <w:rsid w:val="00263C92"/>
    <w:rsid w:val="002640A0"/>
    <w:rsid w:val="0026479A"/>
    <w:rsid w:val="002647E2"/>
    <w:rsid w:val="00264B63"/>
    <w:rsid w:val="00265681"/>
    <w:rsid w:val="00265A1C"/>
    <w:rsid w:val="00265ACE"/>
    <w:rsid w:val="00266134"/>
    <w:rsid w:val="00266712"/>
    <w:rsid w:val="0026673C"/>
    <w:rsid w:val="00266A31"/>
    <w:rsid w:val="0026701F"/>
    <w:rsid w:val="00267378"/>
    <w:rsid w:val="00267B54"/>
    <w:rsid w:val="00267B6C"/>
    <w:rsid w:val="002703C7"/>
    <w:rsid w:val="00270961"/>
    <w:rsid w:val="00271791"/>
    <w:rsid w:val="00271DA5"/>
    <w:rsid w:val="00272077"/>
    <w:rsid w:val="0027308B"/>
    <w:rsid w:val="00273255"/>
    <w:rsid w:val="002735CC"/>
    <w:rsid w:val="00273628"/>
    <w:rsid w:val="00273661"/>
    <w:rsid w:val="0027407A"/>
    <w:rsid w:val="0027407C"/>
    <w:rsid w:val="00274DD4"/>
    <w:rsid w:val="00275596"/>
    <w:rsid w:val="00275DBE"/>
    <w:rsid w:val="00275F3E"/>
    <w:rsid w:val="00275FB2"/>
    <w:rsid w:val="002765CD"/>
    <w:rsid w:val="002768D6"/>
    <w:rsid w:val="00280051"/>
    <w:rsid w:val="002803BD"/>
    <w:rsid w:val="0028094B"/>
    <w:rsid w:val="0028247C"/>
    <w:rsid w:val="00282CB0"/>
    <w:rsid w:val="00283748"/>
    <w:rsid w:val="002837F7"/>
    <w:rsid w:val="002838D6"/>
    <w:rsid w:val="002840CD"/>
    <w:rsid w:val="00284319"/>
    <w:rsid w:val="00284712"/>
    <w:rsid w:val="00284AD8"/>
    <w:rsid w:val="002859A6"/>
    <w:rsid w:val="00286FC3"/>
    <w:rsid w:val="002870C8"/>
    <w:rsid w:val="0028710B"/>
    <w:rsid w:val="002874DB"/>
    <w:rsid w:val="00287613"/>
    <w:rsid w:val="00294156"/>
    <w:rsid w:val="002943CA"/>
    <w:rsid w:val="00294404"/>
    <w:rsid w:val="0029483C"/>
    <w:rsid w:val="00294AEA"/>
    <w:rsid w:val="0029509A"/>
    <w:rsid w:val="00295687"/>
    <w:rsid w:val="00295B87"/>
    <w:rsid w:val="00296248"/>
    <w:rsid w:val="00297534"/>
    <w:rsid w:val="0029798C"/>
    <w:rsid w:val="002A0472"/>
    <w:rsid w:val="002A082B"/>
    <w:rsid w:val="002A0B8C"/>
    <w:rsid w:val="002A114C"/>
    <w:rsid w:val="002A12E8"/>
    <w:rsid w:val="002A131C"/>
    <w:rsid w:val="002A13D0"/>
    <w:rsid w:val="002A1A21"/>
    <w:rsid w:val="002A24DA"/>
    <w:rsid w:val="002A2CA7"/>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38DB"/>
    <w:rsid w:val="002B3D83"/>
    <w:rsid w:val="002B4533"/>
    <w:rsid w:val="002B4FD2"/>
    <w:rsid w:val="002B6AEE"/>
    <w:rsid w:val="002B6D49"/>
    <w:rsid w:val="002B72B4"/>
    <w:rsid w:val="002B74E2"/>
    <w:rsid w:val="002C0B31"/>
    <w:rsid w:val="002C0C99"/>
    <w:rsid w:val="002C12CF"/>
    <w:rsid w:val="002C1768"/>
    <w:rsid w:val="002C1A1C"/>
    <w:rsid w:val="002C1B5B"/>
    <w:rsid w:val="002C2359"/>
    <w:rsid w:val="002C2AD5"/>
    <w:rsid w:val="002C2D50"/>
    <w:rsid w:val="002C2E0E"/>
    <w:rsid w:val="002C2E56"/>
    <w:rsid w:val="002C2E5E"/>
    <w:rsid w:val="002C31AA"/>
    <w:rsid w:val="002C32BA"/>
    <w:rsid w:val="002C44AA"/>
    <w:rsid w:val="002C45E7"/>
    <w:rsid w:val="002C4CCE"/>
    <w:rsid w:val="002C6207"/>
    <w:rsid w:val="002C651B"/>
    <w:rsid w:val="002C6768"/>
    <w:rsid w:val="002C67E9"/>
    <w:rsid w:val="002D0651"/>
    <w:rsid w:val="002D06A2"/>
    <w:rsid w:val="002D0D6E"/>
    <w:rsid w:val="002D0F9A"/>
    <w:rsid w:val="002D223F"/>
    <w:rsid w:val="002D31AC"/>
    <w:rsid w:val="002D3358"/>
    <w:rsid w:val="002D3AF2"/>
    <w:rsid w:val="002D44F8"/>
    <w:rsid w:val="002D508E"/>
    <w:rsid w:val="002D52E2"/>
    <w:rsid w:val="002D5782"/>
    <w:rsid w:val="002D5B27"/>
    <w:rsid w:val="002D5CDE"/>
    <w:rsid w:val="002D5CE4"/>
    <w:rsid w:val="002D657D"/>
    <w:rsid w:val="002D6D07"/>
    <w:rsid w:val="002D7A95"/>
    <w:rsid w:val="002D7ACC"/>
    <w:rsid w:val="002D7BB4"/>
    <w:rsid w:val="002E0004"/>
    <w:rsid w:val="002E02DE"/>
    <w:rsid w:val="002E0700"/>
    <w:rsid w:val="002E0D32"/>
    <w:rsid w:val="002E11ED"/>
    <w:rsid w:val="002E1594"/>
    <w:rsid w:val="002E1A83"/>
    <w:rsid w:val="002E1D0B"/>
    <w:rsid w:val="002E1F0B"/>
    <w:rsid w:val="002E2C09"/>
    <w:rsid w:val="002E30AA"/>
    <w:rsid w:val="002E4F58"/>
    <w:rsid w:val="002E5746"/>
    <w:rsid w:val="002E58FF"/>
    <w:rsid w:val="002E603D"/>
    <w:rsid w:val="002E629E"/>
    <w:rsid w:val="002E64E1"/>
    <w:rsid w:val="002E76A4"/>
    <w:rsid w:val="002E7871"/>
    <w:rsid w:val="002E7BAA"/>
    <w:rsid w:val="002F0415"/>
    <w:rsid w:val="002F07CB"/>
    <w:rsid w:val="002F08BC"/>
    <w:rsid w:val="002F09E8"/>
    <w:rsid w:val="002F0C17"/>
    <w:rsid w:val="002F0DE1"/>
    <w:rsid w:val="002F173A"/>
    <w:rsid w:val="002F18D9"/>
    <w:rsid w:val="002F1B3E"/>
    <w:rsid w:val="002F2A06"/>
    <w:rsid w:val="002F2B87"/>
    <w:rsid w:val="002F2BF4"/>
    <w:rsid w:val="002F2D4E"/>
    <w:rsid w:val="002F2DFD"/>
    <w:rsid w:val="002F30FC"/>
    <w:rsid w:val="002F32C3"/>
    <w:rsid w:val="002F3FBF"/>
    <w:rsid w:val="002F46E6"/>
    <w:rsid w:val="002F485F"/>
    <w:rsid w:val="002F4EFA"/>
    <w:rsid w:val="002F51D8"/>
    <w:rsid w:val="002F5AD5"/>
    <w:rsid w:val="002F6625"/>
    <w:rsid w:val="002F66FA"/>
    <w:rsid w:val="002F67DF"/>
    <w:rsid w:val="002F6C07"/>
    <w:rsid w:val="002F6E91"/>
    <w:rsid w:val="002F713C"/>
    <w:rsid w:val="002F7243"/>
    <w:rsid w:val="002F74F2"/>
    <w:rsid w:val="002F7F56"/>
    <w:rsid w:val="00300002"/>
    <w:rsid w:val="00300986"/>
    <w:rsid w:val="00301969"/>
    <w:rsid w:val="00301B9A"/>
    <w:rsid w:val="00301D96"/>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1FE"/>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1714F"/>
    <w:rsid w:val="00320072"/>
    <w:rsid w:val="0032079D"/>
    <w:rsid w:val="003208D8"/>
    <w:rsid w:val="00321C41"/>
    <w:rsid w:val="00321FDB"/>
    <w:rsid w:val="003222BB"/>
    <w:rsid w:val="00322363"/>
    <w:rsid w:val="00322457"/>
    <w:rsid w:val="00322679"/>
    <w:rsid w:val="003229AD"/>
    <w:rsid w:val="00322CF6"/>
    <w:rsid w:val="00322F02"/>
    <w:rsid w:val="00322F3F"/>
    <w:rsid w:val="003232B7"/>
    <w:rsid w:val="003233E4"/>
    <w:rsid w:val="00323E13"/>
    <w:rsid w:val="00324BA8"/>
    <w:rsid w:val="00324CDE"/>
    <w:rsid w:val="00326981"/>
    <w:rsid w:val="00327312"/>
    <w:rsid w:val="00330011"/>
    <w:rsid w:val="00330479"/>
    <w:rsid w:val="0033096D"/>
    <w:rsid w:val="00330AF0"/>
    <w:rsid w:val="0033104C"/>
    <w:rsid w:val="00331B86"/>
    <w:rsid w:val="003320CA"/>
    <w:rsid w:val="003321C4"/>
    <w:rsid w:val="003323D3"/>
    <w:rsid w:val="0033293C"/>
    <w:rsid w:val="00332A0C"/>
    <w:rsid w:val="00332BAA"/>
    <w:rsid w:val="00333C1F"/>
    <w:rsid w:val="00333E45"/>
    <w:rsid w:val="00333EE8"/>
    <w:rsid w:val="00333F0E"/>
    <w:rsid w:val="003340E0"/>
    <w:rsid w:val="0033439F"/>
    <w:rsid w:val="003345C5"/>
    <w:rsid w:val="003346D3"/>
    <w:rsid w:val="00335070"/>
    <w:rsid w:val="00335CB1"/>
    <w:rsid w:val="00335FDB"/>
    <w:rsid w:val="00336DF5"/>
    <w:rsid w:val="00337B2E"/>
    <w:rsid w:val="00340031"/>
    <w:rsid w:val="003402BF"/>
    <w:rsid w:val="0034130B"/>
    <w:rsid w:val="0034186D"/>
    <w:rsid w:val="0034263B"/>
    <w:rsid w:val="00342B07"/>
    <w:rsid w:val="00343860"/>
    <w:rsid w:val="00343CEC"/>
    <w:rsid w:val="00343D07"/>
    <w:rsid w:val="00343E3D"/>
    <w:rsid w:val="00343F71"/>
    <w:rsid w:val="003440CC"/>
    <w:rsid w:val="00344C2E"/>
    <w:rsid w:val="0034565A"/>
    <w:rsid w:val="003457E6"/>
    <w:rsid w:val="0034602B"/>
    <w:rsid w:val="003470FA"/>
    <w:rsid w:val="00347977"/>
    <w:rsid w:val="0035002E"/>
    <w:rsid w:val="00350113"/>
    <w:rsid w:val="00350430"/>
    <w:rsid w:val="00350837"/>
    <w:rsid w:val="00350A14"/>
    <w:rsid w:val="00350A6B"/>
    <w:rsid w:val="00350BB6"/>
    <w:rsid w:val="00350C57"/>
    <w:rsid w:val="00350F30"/>
    <w:rsid w:val="003513EE"/>
    <w:rsid w:val="003514F6"/>
    <w:rsid w:val="0035151C"/>
    <w:rsid w:val="003521DA"/>
    <w:rsid w:val="00352886"/>
    <w:rsid w:val="00352BD7"/>
    <w:rsid w:val="00352CE6"/>
    <w:rsid w:val="0035398D"/>
    <w:rsid w:val="00354282"/>
    <w:rsid w:val="003548F6"/>
    <w:rsid w:val="0035492C"/>
    <w:rsid w:val="0035495C"/>
    <w:rsid w:val="00356B1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06F"/>
    <w:rsid w:val="00366F99"/>
    <w:rsid w:val="003674D6"/>
    <w:rsid w:val="00367533"/>
    <w:rsid w:val="00367952"/>
    <w:rsid w:val="00370017"/>
    <w:rsid w:val="003703F0"/>
    <w:rsid w:val="00370433"/>
    <w:rsid w:val="00370DAA"/>
    <w:rsid w:val="00371549"/>
    <w:rsid w:val="0037205D"/>
    <w:rsid w:val="003722F6"/>
    <w:rsid w:val="0037242D"/>
    <w:rsid w:val="0037245F"/>
    <w:rsid w:val="003731B1"/>
    <w:rsid w:val="003731B9"/>
    <w:rsid w:val="003731FF"/>
    <w:rsid w:val="003733BC"/>
    <w:rsid w:val="00373480"/>
    <w:rsid w:val="00373DBA"/>
    <w:rsid w:val="003740D5"/>
    <w:rsid w:val="00374228"/>
    <w:rsid w:val="00374478"/>
    <w:rsid w:val="00374725"/>
    <w:rsid w:val="00374AD8"/>
    <w:rsid w:val="00375399"/>
    <w:rsid w:val="0037545F"/>
    <w:rsid w:val="00375D2B"/>
    <w:rsid w:val="00375FF7"/>
    <w:rsid w:val="00376470"/>
    <w:rsid w:val="00376CDF"/>
    <w:rsid w:val="003773A9"/>
    <w:rsid w:val="00381DC3"/>
    <w:rsid w:val="0038229B"/>
    <w:rsid w:val="00382306"/>
    <w:rsid w:val="003827D5"/>
    <w:rsid w:val="003831A4"/>
    <w:rsid w:val="00383613"/>
    <w:rsid w:val="00383906"/>
    <w:rsid w:val="00383B68"/>
    <w:rsid w:val="00385194"/>
    <w:rsid w:val="0038588C"/>
    <w:rsid w:val="00385F60"/>
    <w:rsid w:val="003862A4"/>
    <w:rsid w:val="00386621"/>
    <w:rsid w:val="0038736A"/>
    <w:rsid w:val="00387650"/>
    <w:rsid w:val="00387A4B"/>
    <w:rsid w:val="00387B03"/>
    <w:rsid w:val="00387F74"/>
    <w:rsid w:val="003905ED"/>
    <w:rsid w:val="003910DB"/>
    <w:rsid w:val="00391990"/>
    <w:rsid w:val="003919CA"/>
    <w:rsid w:val="0039204F"/>
    <w:rsid w:val="003921BC"/>
    <w:rsid w:val="00393574"/>
    <w:rsid w:val="00393AA4"/>
    <w:rsid w:val="00393D30"/>
    <w:rsid w:val="00393D7E"/>
    <w:rsid w:val="0039412F"/>
    <w:rsid w:val="00394837"/>
    <w:rsid w:val="0039489A"/>
    <w:rsid w:val="0039507E"/>
    <w:rsid w:val="003951B2"/>
    <w:rsid w:val="00395694"/>
    <w:rsid w:val="00395750"/>
    <w:rsid w:val="003959A4"/>
    <w:rsid w:val="0039635F"/>
    <w:rsid w:val="00396549"/>
    <w:rsid w:val="003969A4"/>
    <w:rsid w:val="00396A63"/>
    <w:rsid w:val="00396B57"/>
    <w:rsid w:val="003976E9"/>
    <w:rsid w:val="003978B8"/>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1DEC"/>
    <w:rsid w:val="003B3854"/>
    <w:rsid w:val="003B51F2"/>
    <w:rsid w:val="003B6474"/>
    <w:rsid w:val="003B6817"/>
    <w:rsid w:val="003B6AA8"/>
    <w:rsid w:val="003B705E"/>
    <w:rsid w:val="003B709D"/>
    <w:rsid w:val="003B799D"/>
    <w:rsid w:val="003B7A70"/>
    <w:rsid w:val="003B7C00"/>
    <w:rsid w:val="003B7D8A"/>
    <w:rsid w:val="003B7E70"/>
    <w:rsid w:val="003C07DB"/>
    <w:rsid w:val="003C12BD"/>
    <w:rsid w:val="003C262D"/>
    <w:rsid w:val="003C2B8A"/>
    <w:rsid w:val="003C2E6D"/>
    <w:rsid w:val="003C3760"/>
    <w:rsid w:val="003C3C90"/>
    <w:rsid w:val="003C40F4"/>
    <w:rsid w:val="003C51EE"/>
    <w:rsid w:val="003C5204"/>
    <w:rsid w:val="003C5353"/>
    <w:rsid w:val="003C5364"/>
    <w:rsid w:val="003C566A"/>
    <w:rsid w:val="003C5C90"/>
    <w:rsid w:val="003C6106"/>
    <w:rsid w:val="003C67BC"/>
    <w:rsid w:val="003C6A03"/>
    <w:rsid w:val="003C6A62"/>
    <w:rsid w:val="003C6BB7"/>
    <w:rsid w:val="003C7926"/>
    <w:rsid w:val="003C7972"/>
    <w:rsid w:val="003D063E"/>
    <w:rsid w:val="003D0A92"/>
    <w:rsid w:val="003D11E7"/>
    <w:rsid w:val="003D133F"/>
    <w:rsid w:val="003D1610"/>
    <w:rsid w:val="003D1624"/>
    <w:rsid w:val="003D25B8"/>
    <w:rsid w:val="003D3F31"/>
    <w:rsid w:val="003D409D"/>
    <w:rsid w:val="003D4CD7"/>
    <w:rsid w:val="003D50D4"/>
    <w:rsid w:val="003D5275"/>
    <w:rsid w:val="003D5586"/>
    <w:rsid w:val="003D5C70"/>
    <w:rsid w:val="003D6A17"/>
    <w:rsid w:val="003D6A4E"/>
    <w:rsid w:val="003D6AD2"/>
    <w:rsid w:val="003D7E58"/>
    <w:rsid w:val="003D7E6F"/>
    <w:rsid w:val="003E1FE3"/>
    <w:rsid w:val="003E257B"/>
    <w:rsid w:val="003E3581"/>
    <w:rsid w:val="003E5A78"/>
    <w:rsid w:val="003E75ED"/>
    <w:rsid w:val="003E7971"/>
    <w:rsid w:val="003F0399"/>
    <w:rsid w:val="003F06F7"/>
    <w:rsid w:val="003F0BBC"/>
    <w:rsid w:val="003F0D5A"/>
    <w:rsid w:val="003F0E2D"/>
    <w:rsid w:val="003F11A3"/>
    <w:rsid w:val="003F15D5"/>
    <w:rsid w:val="003F1774"/>
    <w:rsid w:val="003F21E4"/>
    <w:rsid w:val="003F36C9"/>
    <w:rsid w:val="003F391D"/>
    <w:rsid w:val="003F394B"/>
    <w:rsid w:val="003F3A5E"/>
    <w:rsid w:val="003F3C93"/>
    <w:rsid w:val="003F5A04"/>
    <w:rsid w:val="003F5F66"/>
    <w:rsid w:val="003F5F69"/>
    <w:rsid w:val="003F60C0"/>
    <w:rsid w:val="003F61E2"/>
    <w:rsid w:val="003F6655"/>
    <w:rsid w:val="003F6F16"/>
    <w:rsid w:val="003F7834"/>
    <w:rsid w:val="003F7FBC"/>
    <w:rsid w:val="004001CA"/>
    <w:rsid w:val="00400567"/>
    <w:rsid w:val="004006B4"/>
    <w:rsid w:val="00400812"/>
    <w:rsid w:val="00400C9C"/>
    <w:rsid w:val="00400E8D"/>
    <w:rsid w:val="0040153B"/>
    <w:rsid w:val="00401B8D"/>
    <w:rsid w:val="00402506"/>
    <w:rsid w:val="004034FD"/>
    <w:rsid w:val="00403704"/>
    <w:rsid w:val="0040407D"/>
    <w:rsid w:val="00404234"/>
    <w:rsid w:val="0040474C"/>
    <w:rsid w:val="00405887"/>
    <w:rsid w:val="00405B09"/>
    <w:rsid w:val="0040613F"/>
    <w:rsid w:val="00406C39"/>
    <w:rsid w:val="00406EB9"/>
    <w:rsid w:val="00407F0E"/>
    <w:rsid w:val="0041007B"/>
    <w:rsid w:val="0041079B"/>
    <w:rsid w:val="004108E5"/>
    <w:rsid w:val="00411128"/>
    <w:rsid w:val="004115C1"/>
    <w:rsid w:val="00411704"/>
    <w:rsid w:val="00411B59"/>
    <w:rsid w:val="0041222D"/>
    <w:rsid w:val="004124D0"/>
    <w:rsid w:val="00412854"/>
    <w:rsid w:val="00412986"/>
    <w:rsid w:val="00412E81"/>
    <w:rsid w:val="00412E9A"/>
    <w:rsid w:val="00413162"/>
    <w:rsid w:val="00414795"/>
    <w:rsid w:val="00414AF1"/>
    <w:rsid w:val="00414F4A"/>
    <w:rsid w:val="00416E6E"/>
    <w:rsid w:val="00416FC6"/>
    <w:rsid w:val="00417302"/>
    <w:rsid w:val="00417A02"/>
    <w:rsid w:val="00420125"/>
    <w:rsid w:val="00420EBF"/>
    <w:rsid w:val="004211B3"/>
    <w:rsid w:val="004213A5"/>
    <w:rsid w:val="00421A36"/>
    <w:rsid w:val="00421E15"/>
    <w:rsid w:val="0042211B"/>
    <w:rsid w:val="00422344"/>
    <w:rsid w:val="0042235D"/>
    <w:rsid w:val="0042427B"/>
    <w:rsid w:val="00425067"/>
    <w:rsid w:val="004251B6"/>
    <w:rsid w:val="00425AC6"/>
    <w:rsid w:val="00425BB0"/>
    <w:rsid w:val="0042651A"/>
    <w:rsid w:val="004265BD"/>
    <w:rsid w:val="00426B3E"/>
    <w:rsid w:val="00426CA6"/>
    <w:rsid w:val="00427394"/>
    <w:rsid w:val="004306DF"/>
    <w:rsid w:val="00430B84"/>
    <w:rsid w:val="00430F94"/>
    <w:rsid w:val="004315FB"/>
    <w:rsid w:val="0043185C"/>
    <w:rsid w:val="004325D8"/>
    <w:rsid w:val="004327AE"/>
    <w:rsid w:val="004328EE"/>
    <w:rsid w:val="00432A86"/>
    <w:rsid w:val="00432CC6"/>
    <w:rsid w:val="00432DD2"/>
    <w:rsid w:val="00432FDA"/>
    <w:rsid w:val="00432FFB"/>
    <w:rsid w:val="00433104"/>
    <w:rsid w:val="00433AA8"/>
    <w:rsid w:val="00433E3B"/>
    <w:rsid w:val="00433FBF"/>
    <w:rsid w:val="0043425F"/>
    <w:rsid w:val="00434848"/>
    <w:rsid w:val="00435DB8"/>
    <w:rsid w:val="00436AE7"/>
    <w:rsid w:val="00436B70"/>
    <w:rsid w:val="0043714B"/>
    <w:rsid w:val="004371BD"/>
    <w:rsid w:val="00437BF0"/>
    <w:rsid w:val="00437C55"/>
    <w:rsid w:val="004405BE"/>
    <w:rsid w:val="00440A3D"/>
    <w:rsid w:val="00441045"/>
    <w:rsid w:val="004442E0"/>
    <w:rsid w:val="00444C8B"/>
    <w:rsid w:val="004454E0"/>
    <w:rsid w:val="00445998"/>
    <w:rsid w:val="004473D1"/>
    <w:rsid w:val="004505C8"/>
    <w:rsid w:val="004509BF"/>
    <w:rsid w:val="00451320"/>
    <w:rsid w:val="00451D0C"/>
    <w:rsid w:val="0045432F"/>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578E"/>
    <w:rsid w:val="00466379"/>
    <w:rsid w:val="00466572"/>
    <w:rsid w:val="004665C2"/>
    <w:rsid w:val="00467B92"/>
    <w:rsid w:val="00470161"/>
    <w:rsid w:val="00470345"/>
    <w:rsid w:val="004704CE"/>
    <w:rsid w:val="00470810"/>
    <w:rsid w:val="004713B9"/>
    <w:rsid w:val="00471559"/>
    <w:rsid w:val="004716D3"/>
    <w:rsid w:val="00471896"/>
    <w:rsid w:val="00471B17"/>
    <w:rsid w:val="00471EA3"/>
    <w:rsid w:val="00472100"/>
    <w:rsid w:val="00473A00"/>
    <w:rsid w:val="004745CF"/>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0AB"/>
    <w:rsid w:val="004824EB"/>
    <w:rsid w:val="004838C4"/>
    <w:rsid w:val="00483901"/>
    <w:rsid w:val="004839CC"/>
    <w:rsid w:val="004842D9"/>
    <w:rsid w:val="004843E1"/>
    <w:rsid w:val="0048447F"/>
    <w:rsid w:val="00484B1A"/>
    <w:rsid w:val="00484F97"/>
    <w:rsid w:val="00485060"/>
    <w:rsid w:val="004852A9"/>
    <w:rsid w:val="00486915"/>
    <w:rsid w:val="004879FF"/>
    <w:rsid w:val="00487E38"/>
    <w:rsid w:val="00491161"/>
    <w:rsid w:val="00493863"/>
    <w:rsid w:val="00493956"/>
    <w:rsid w:val="004943A1"/>
    <w:rsid w:val="0049482C"/>
    <w:rsid w:val="00495618"/>
    <w:rsid w:val="0049639E"/>
    <w:rsid w:val="00496735"/>
    <w:rsid w:val="0049684B"/>
    <w:rsid w:val="0049727E"/>
    <w:rsid w:val="00497C2B"/>
    <w:rsid w:val="004A0BF9"/>
    <w:rsid w:val="004A0EA1"/>
    <w:rsid w:val="004A123C"/>
    <w:rsid w:val="004A1B8A"/>
    <w:rsid w:val="004A2289"/>
    <w:rsid w:val="004A23C2"/>
    <w:rsid w:val="004A2410"/>
    <w:rsid w:val="004A2A56"/>
    <w:rsid w:val="004A2F4F"/>
    <w:rsid w:val="004A36BB"/>
    <w:rsid w:val="004A43FE"/>
    <w:rsid w:val="004A45E9"/>
    <w:rsid w:val="004A4B27"/>
    <w:rsid w:val="004A509F"/>
    <w:rsid w:val="004A51F3"/>
    <w:rsid w:val="004A526D"/>
    <w:rsid w:val="004A5E35"/>
    <w:rsid w:val="004A67CB"/>
    <w:rsid w:val="004A6955"/>
    <w:rsid w:val="004A6A41"/>
    <w:rsid w:val="004A6A66"/>
    <w:rsid w:val="004A6C9C"/>
    <w:rsid w:val="004A6D18"/>
    <w:rsid w:val="004B03D9"/>
    <w:rsid w:val="004B0863"/>
    <w:rsid w:val="004B0BB2"/>
    <w:rsid w:val="004B0C05"/>
    <w:rsid w:val="004B15E9"/>
    <w:rsid w:val="004B1AB2"/>
    <w:rsid w:val="004B2584"/>
    <w:rsid w:val="004B27CF"/>
    <w:rsid w:val="004B287E"/>
    <w:rsid w:val="004B2BB2"/>
    <w:rsid w:val="004B30DE"/>
    <w:rsid w:val="004B327C"/>
    <w:rsid w:val="004B34C4"/>
    <w:rsid w:val="004B37B6"/>
    <w:rsid w:val="004B4382"/>
    <w:rsid w:val="004B4895"/>
    <w:rsid w:val="004B4E00"/>
    <w:rsid w:val="004B5DEA"/>
    <w:rsid w:val="004B6185"/>
    <w:rsid w:val="004B6D4E"/>
    <w:rsid w:val="004B6E73"/>
    <w:rsid w:val="004B7828"/>
    <w:rsid w:val="004C00F6"/>
    <w:rsid w:val="004C02ED"/>
    <w:rsid w:val="004C07DD"/>
    <w:rsid w:val="004C0BE5"/>
    <w:rsid w:val="004C0C08"/>
    <w:rsid w:val="004C153B"/>
    <w:rsid w:val="004C1703"/>
    <w:rsid w:val="004C1844"/>
    <w:rsid w:val="004C1845"/>
    <w:rsid w:val="004C1A5A"/>
    <w:rsid w:val="004C267B"/>
    <w:rsid w:val="004C4F2A"/>
    <w:rsid w:val="004C58A6"/>
    <w:rsid w:val="004C5A62"/>
    <w:rsid w:val="004C5BE0"/>
    <w:rsid w:val="004C667A"/>
    <w:rsid w:val="004C6694"/>
    <w:rsid w:val="004C6AA3"/>
    <w:rsid w:val="004C6DB7"/>
    <w:rsid w:val="004C73EF"/>
    <w:rsid w:val="004C7679"/>
    <w:rsid w:val="004D0094"/>
    <w:rsid w:val="004D0095"/>
    <w:rsid w:val="004D016B"/>
    <w:rsid w:val="004D0346"/>
    <w:rsid w:val="004D108D"/>
    <w:rsid w:val="004D1252"/>
    <w:rsid w:val="004D1321"/>
    <w:rsid w:val="004D1C3D"/>
    <w:rsid w:val="004D3544"/>
    <w:rsid w:val="004D3F21"/>
    <w:rsid w:val="004D40D9"/>
    <w:rsid w:val="004D4B7F"/>
    <w:rsid w:val="004D5963"/>
    <w:rsid w:val="004D60F4"/>
    <w:rsid w:val="004D610B"/>
    <w:rsid w:val="004D64D2"/>
    <w:rsid w:val="004D6C38"/>
    <w:rsid w:val="004D7428"/>
    <w:rsid w:val="004D792C"/>
    <w:rsid w:val="004D7FC5"/>
    <w:rsid w:val="004E0299"/>
    <w:rsid w:val="004E083C"/>
    <w:rsid w:val="004E0EDE"/>
    <w:rsid w:val="004E2974"/>
    <w:rsid w:val="004E3A95"/>
    <w:rsid w:val="004E3D7B"/>
    <w:rsid w:val="004E5326"/>
    <w:rsid w:val="004E532B"/>
    <w:rsid w:val="004E59F1"/>
    <w:rsid w:val="004E652B"/>
    <w:rsid w:val="004E672C"/>
    <w:rsid w:val="004E6886"/>
    <w:rsid w:val="004E6C46"/>
    <w:rsid w:val="004E79FC"/>
    <w:rsid w:val="004E7C6C"/>
    <w:rsid w:val="004E7DB2"/>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642"/>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59E"/>
    <w:rsid w:val="00510B36"/>
    <w:rsid w:val="00510F35"/>
    <w:rsid w:val="00510F3B"/>
    <w:rsid w:val="00510FEE"/>
    <w:rsid w:val="00511812"/>
    <w:rsid w:val="005123B6"/>
    <w:rsid w:val="005128CE"/>
    <w:rsid w:val="00512A45"/>
    <w:rsid w:val="00512BF8"/>
    <w:rsid w:val="005135EE"/>
    <w:rsid w:val="00513874"/>
    <w:rsid w:val="00513BC7"/>
    <w:rsid w:val="0051428E"/>
    <w:rsid w:val="00514827"/>
    <w:rsid w:val="0051524E"/>
    <w:rsid w:val="005155E6"/>
    <w:rsid w:val="005158DF"/>
    <w:rsid w:val="005159B5"/>
    <w:rsid w:val="005161B2"/>
    <w:rsid w:val="00516680"/>
    <w:rsid w:val="0051797A"/>
    <w:rsid w:val="00520092"/>
    <w:rsid w:val="005202C6"/>
    <w:rsid w:val="00520971"/>
    <w:rsid w:val="005209B1"/>
    <w:rsid w:val="00520E88"/>
    <w:rsid w:val="00521DFF"/>
    <w:rsid w:val="00521F04"/>
    <w:rsid w:val="00522107"/>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05C"/>
    <w:rsid w:val="0053139C"/>
    <w:rsid w:val="00531ED3"/>
    <w:rsid w:val="00531F32"/>
    <w:rsid w:val="005320B7"/>
    <w:rsid w:val="005321C0"/>
    <w:rsid w:val="00532AC9"/>
    <w:rsid w:val="00532C36"/>
    <w:rsid w:val="00533D5D"/>
    <w:rsid w:val="00534417"/>
    <w:rsid w:val="0053510F"/>
    <w:rsid w:val="00535700"/>
    <w:rsid w:val="0053691C"/>
    <w:rsid w:val="00536B56"/>
    <w:rsid w:val="00536EA3"/>
    <w:rsid w:val="005375BE"/>
    <w:rsid w:val="005375E6"/>
    <w:rsid w:val="00540C01"/>
    <w:rsid w:val="00540EE1"/>
    <w:rsid w:val="00540EFB"/>
    <w:rsid w:val="005420E3"/>
    <w:rsid w:val="005426EB"/>
    <w:rsid w:val="00542878"/>
    <w:rsid w:val="00542E90"/>
    <w:rsid w:val="00542F04"/>
    <w:rsid w:val="00543067"/>
    <w:rsid w:val="00543524"/>
    <w:rsid w:val="00543DE8"/>
    <w:rsid w:val="00544056"/>
    <w:rsid w:val="00544109"/>
    <w:rsid w:val="005442B8"/>
    <w:rsid w:val="00544D0D"/>
    <w:rsid w:val="00545538"/>
    <w:rsid w:val="00546C6A"/>
    <w:rsid w:val="00546EB4"/>
    <w:rsid w:val="00546ECE"/>
    <w:rsid w:val="00547169"/>
    <w:rsid w:val="00550352"/>
    <w:rsid w:val="005505E5"/>
    <w:rsid w:val="00550A3C"/>
    <w:rsid w:val="00551B29"/>
    <w:rsid w:val="00551CD1"/>
    <w:rsid w:val="005526F4"/>
    <w:rsid w:val="00552BBD"/>
    <w:rsid w:val="00552D66"/>
    <w:rsid w:val="005544E0"/>
    <w:rsid w:val="005545DA"/>
    <w:rsid w:val="00554770"/>
    <w:rsid w:val="00554A99"/>
    <w:rsid w:val="00555EAC"/>
    <w:rsid w:val="00556AAD"/>
    <w:rsid w:val="00557562"/>
    <w:rsid w:val="00557AE1"/>
    <w:rsid w:val="00557D1F"/>
    <w:rsid w:val="005601CC"/>
    <w:rsid w:val="00560232"/>
    <w:rsid w:val="00560E1A"/>
    <w:rsid w:val="005612D2"/>
    <w:rsid w:val="00561845"/>
    <w:rsid w:val="00561AF7"/>
    <w:rsid w:val="00561B9E"/>
    <w:rsid w:val="00561D7A"/>
    <w:rsid w:val="00561FA7"/>
    <w:rsid w:val="00562131"/>
    <w:rsid w:val="00562D75"/>
    <w:rsid w:val="00565906"/>
    <w:rsid w:val="00565ED6"/>
    <w:rsid w:val="00565EDA"/>
    <w:rsid w:val="00565FC0"/>
    <w:rsid w:val="0056692F"/>
    <w:rsid w:val="00567192"/>
    <w:rsid w:val="00567529"/>
    <w:rsid w:val="005677C0"/>
    <w:rsid w:val="00567DD0"/>
    <w:rsid w:val="005713FA"/>
    <w:rsid w:val="00571600"/>
    <w:rsid w:val="00571C7C"/>
    <w:rsid w:val="005721A6"/>
    <w:rsid w:val="00572940"/>
    <w:rsid w:val="00572A6F"/>
    <w:rsid w:val="00572BEF"/>
    <w:rsid w:val="00573184"/>
    <w:rsid w:val="00574282"/>
    <w:rsid w:val="00574D74"/>
    <w:rsid w:val="00575231"/>
    <w:rsid w:val="0057523A"/>
    <w:rsid w:val="00576675"/>
    <w:rsid w:val="00576963"/>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06F"/>
    <w:rsid w:val="005873A7"/>
    <w:rsid w:val="00587F7A"/>
    <w:rsid w:val="00590344"/>
    <w:rsid w:val="00590987"/>
    <w:rsid w:val="00590B53"/>
    <w:rsid w:val="00590C85"/>
    <w:rsid w:val="00590F80"/>
    <w:rsid w:val="00591A41"/>
    <w:rsid w:val="00592B39"/>
    <w:rsid w:val="00594B1D"/>
    <w:rsid w:val="0059566C"/>
    <w:rsid w:val="0059573A"/>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6EFE"/>
    <w:rsid w:val="005A71E0"/>
    <w:rsid w:val="005A7D56"/>
    <w:rsid w:val="005A7EBA"/>
    <w:rsid w:val="005B0EAB"/>
    <w:rsid w:val="005B1593"/>
    <w:rsid w:val="005B18FD"/>
    <w:rsid w:val="005B21F8"/>
    <w:rsid w:val="005B2450"/>
    <w:rsid w:val="005B2706"/>
    <w:rsid w:val="005B273F"/>
    <w:rsid w:val="005B2B6F"/>
    <w:rsid w:val="005B2E0B"/>
    <w:rsid w:val="005B3887"/>
    <w:rsid w:val="005B392F"/>
    <w:rsid w:val="005B43C9"/>
    <w:rsid w:val="005B4CF1"/>
    <w:rsid w:val="005B4D69"/>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12"/>
    <w:rsid w:val="005C6636"/>
    <w:rsid w:val="005C6CE8"/>
    <w:rsid w:val="005C754D"/>
    <w:rsid w:val="005D0B2D"/>
    <w:rsid w:val="005D1126"/>
    <w:rsid w:val="005D1A6E"/>
    <w:rsid w:val="005D1FDC"/>
    <w:rsid w:val="005D22A1"/>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2FA2"/>
    <w:rsid w:val="005E3CD8"/>
    <w:rsid w:val="005E4397"/>
    <w:rsid w:val="005E4A2A"/>
    <w:rsid w:val="005E552D"/>
    <w:rsid w:val="005E57D3"/>
    <w:rsid w:val="005E67E1"/>
    <w:rsid w:val="005E6E00"/>
    <w:rsid w:val="005F0AA5"/>
    <w:rsid w:val="005F1EC6"/>
    <w:rsid w:val="005F1EC8"/>
    <w:rsid w:val="005F2744"/>
    <w:rsid w:val="005F36FE"/>
    <w:rsid w:val="005F37BB"/>
    <w:rsid w:val="005F41E7"/>
    <w:rsid w:val="005F42A4"/>
    <w:rsid w:val="005F4526"/>
    <w:rsid w:val="005F4556"/>
    <w:rsid w:val="005F486F"/>
    <w:rsid w:val="005F48E7"/>
    <w:rsid w:val="005F4ACD"/>
    <w:rsid w:val="005F4B85"/>
    <w:rsid w:val="005F673E"/>
    <w:rsid w:val="005F6A73"/>
    <w:rsid w:val="005F6D9F"/>
    <w:rsid w:val="005F78AA"/>
    <w:rsid w:val="005F7BE2"/>
    <w:rsid w:val="005F7E65"/>
    <w:rsid w:val="0060084A"/>
    <w:rsid w:val="00600926"/>
    <w:rsid w:val="00600F20"/>
    <w:rsid w:val="006012E4"/>
    <w:rsid w:val="00601B32"/>
    <w:rsid w:val="0060240C"/>
    <w:rsid w:val="006027B2"/>
    <w:rsid w:val="00602E51"/>
    <w:rsid w:val="006031CD"/>
    <w:rsid w:val="006031DE"/>
    <w:rsid w:val="006038C8"/>
    <w:rsid w:val="00603E73"/>
    <w:rsid w:val="00603E79"/>
    <w:rsid w:val="00603E85"/>
    <w:rsid w:val="00603F89"/>
    <w:rsid w:val="0060410F"/>
    <w:rsid w:val="0060412C"/>
    <w:rsid w:val="00604549"/>
    <w:rsid w:val="00604D68"/>
    <w:rsid w:val="00605848"/>
    <w:rsid w:val="006058AB"/>
    <w:rsid w:val="00606707"/>
    <w:rsid w:val="006069CC"/>
    <w:rsid w:val="00606BE6"/>
    <w:rsid w:val="00607F1F"/>
    <w:rsid w:val="00610517"/>
    <w:rsid w:val="00610719"/>
    <w:rsid w:val="0061074D"/>
    <w:rsid w:val="0061080F"/>
    <w:rsid w:val="00611559"/>
    <w:rsid w:val="0061258C"/>
    <w:rsid w:val="00612685"/>
    <w:rsid w:val="006127EF"/>
    <w:rsid w:val="00612834"/>
    <w:rsid w:val="00613274"/>
    <w:rsid w:val="0061385A"/>
    <w:rsid w:val="0061463A"/>
    <w:rsid w:val="00614998"/>
    <w:rsid w:val="00615C88"/>
    <w:rsid w:val="006161DD"/>
    <w:rsid w:val="0061657C"/>
    <w:rsid w:val="006168F6"/>
    <w:rsid w:val="00616C19"/>
    <w:rsid w:val="0061743A"/>
    <w:rsid w:val="006178E9"/>
    <w:rsid w:val="00617F8E"/>
    <w:rsid w:val="006223CA"/>
    <w:rsid w:val="0062256F"/>
    <w:rsid w:val="00622602"/>
    <w:rsid w:val="00622BF1"/>
    <w:rsid w:val="00622E8E"/>
    <w:rsid w:val="006233F5"/>
    <w:rsid w:val="00623E7C"/>
    <w:rsid w:val="006258A4"/>
    <w:rsid w:val="0062702B"/>
    <w:rsid w:val="006274B6"/>
    <w:rsid w:val="006308AD"/>
    <w:rsid w:val="006312D1"/>
    <w:rsid w:val="0063232D"/>
    <w:rsid w:val="00633AB0"/>
    <w:rsid w:val="00633DA7"/>
    <w:rsid w:val="00633E2C"/>
    <w:rsid w:val="0063465D"/>
    <w:rsid w:val="00634756"/>
    <w:rsid w:val="00634981"/>
    <w:rsid w:val="00634F3E"/>
    <w:rsid w:val="00636640"/>
    <w:rsid w:val="00636C11"/>
    <w:rsid w:val="00636EEA"/>
    <w:rsid w:val="006373FA"/>
    <w:rsid w:val="00637E2A"/>
    <w:rsid w:val="00640E78"/>
    <w:rsid w:val="0064113A"/>
    <w:rsid w:val="0064265E"/>
    <w:rsid w:val="00643150"/>
    <w:rsid w:val="0064364B"/>
    <w:rsid w:val="006438B5"/>
    <w:rsid w:val="00643B34"/>
    <w:rsid w:val="00643C3B"/>
    <w:rsid w:val="0064417F"/>
    <w:rsid w:val="006443E2"/>
    <w:rsid w:val="00644784"/>
    <w:rsid w:val="00644D9A"/>
    <w:rsid w:val="00644E24"/>
    <w:rsid w:val="00645356"/>
    <w:rsid w:val="00645484"/>
    <w:rsid w:val="006454AE"/>
    <w:rsid w:val="00645728"/>
    <w:rsid w:val="006458EA"/>
    <w:rsid w:val="00646D06"/>
    <w:rsid w:val="00647093"/>
    <w:rsid w:val="0064785D"/>
    <w:rsid w:val="00650B37"/>
    <w:rsid w:val="00650DF4"/>
    <w:rsid w:val="00650E84"/>
    <w:rsid w:val="00651BCE"/>
    <w:rsid w:val="00652ADF"/>
    <w:rsid w:val="00653856"/>
    <w:rsid w:val="00653F1F"/>
    <w:rsid w:val="00654874"/>
    <w:rsid w:val="00655498"/>
    <w:rsid w:val="006556F3"/>
    <w:rsid w:val="006569BC"/>
    <w:rsid w:val="00656EB5"/>
    <w:rsid w:val="00657508"/>
    <w:rsid w:val="00660CE3"/>
    <w:rsid w:val="0066132B"/>
    <w:rsid w:val="006613AE"/>
    <w:rsid w:val="006614C7"/>
    <w:rsid w:val="00661FDB"/>
    <w:rsid w:val="00662902"/>
    <w:rsid w:val="00662B40"/>
    <w:rsid w:val="00662EE7"/>
    <w:rsid w:val="0066352A"/>
    <w:rsid w:val="006639BA"/>
    <w:rsid w:val="00663F2A"/>
    <w:rsid w:val="0066437B"/>
    <w:rsid w:val="00664D08"/>
    <w:rsid w:val="006663BF"/>
    <w:rsid w:val="0066640F"/>
    <w:rsid w:val="00666D46"/>
    <w:rsid w:val="00667568"/>
    <w:rsid w:val="006711A1"/>
    <w:rsid w:val="00671D9E"/>
    <w:rsid w:val="0067212F"/>
    <w:rsid w:val="00672167"/>
    <w:rsid w:val="00672363"/>
    <w:rsid w:val="006724D8"/>
    <w:rsid w:val="00672703"/>
    <w:rsid w:val="00672A1C"/>
    <w:rsid w:val="00672D16"/>
    <w:rsid w:val="00673A10"/>
    <w:rsid w:val="006740BD"/>
    <w:rsid w:val="0067436B"/>
    <w:rsid w:val="00674857"/>
    <w:rsid w:val="0067485A"/>
    <w:rsid w:val="00674CDF"/>
    <w:rsid w:val="00675AFE"/>
    <w:rsid w:val="00676188"/>
    <w:rsid w:val="00677581"/>
    <w:rsid w:val="006775EE"/>
    <w:rsid w:val="006802B1"/>
    <w:rsid w:val="006805A1"/>
    <w:rsid w:val="006805DD"/>
    <w:rsid w:val="0068066A"/>
    <w:rsid w:val="00680C44"/>
    <w:rsid w:val="00680FD6"/>
    <w:rsid w:val="00681102"/>
    <w:rsid w:val="006812F3"/>
    <w:rsid w:val="006814C0"/>
    <w:rsid w:val="006816F9"/>
    <w:rsid w:val="00681B2D"/>
    <w:rsid w:val="00682293"/>
    <w:rsid w:val="006823E0"/>
    <w:rsid w:val="00682A0A"/>
    <w:rsid w:val="00683881"/>
    <w:rsid w:val="00683B75"/>
    <w:rsid w:val="00685230"/>
    <w:rsid w:val="006861F7"/>
    <w:rsid w:val="006863B3"/>
    <w:rsid w:val="00686C0C"/>
    <w:rsid w:val="006875C4"/>
    <w:rsid w:val="006876F5"/>
    <w:rsid w:val="00690235"/>
    <w:rsid w:val="006902A4"/>
    <w:rsid w:val="006904DB"/>
    <w:rsid w:val="00690AB8"/>
    <w:rsid w:val="00690C3F"/>
    <w:rsid w:val="00690EBE"/>
    <w:rsid w:val="00690ECF"/>
    <w:rsid w:val="00691C3D"/>
    <w:rsid w:val="0069206C"/>
    <w:rsid w:val="006925F3"/>
    <w:rsid w:val="00692ABA"/>
    <w:rsid w:val="00692F18"/>
    <w:rsid w:val="00693097"/>
    <w:rsid w:val="00693AEB"/>
    <w:rsid w:val="006941CB"/>
    <w:rsid w:val="00694232"/>
    <w:rsid w:val="00694585"/>
    <w:rsid w:val="0069529A"/>
    <w:rsid w:val="00695F80"/>
    <w:rsid w:val="00696028"/>
    <w:rsid w:val="006964CB"/>
    <w:rsid w:val="0069655A"/>
    <w:rsid w:val="00696C66"/>
    <w:rsid w:val="00696CF7"/>
    <w:rsid w:val="006979C0"/>
    <w:rsid w:val="00697FDD"/>
    <w:rsid w:val="006A00D0"/>
    <w:rsid w:val="006A00D1"/>
    <w:rsid w:val="006A07C9"/>
    <w:rsid w:val="006A0B37"/>
    <w:rsid w:val="006A1676"/>
    <w:rsid w:val="006A212F"/>
    <w:rsid w:val="006A2132"/>
    <w:rsid w:val="006A29C0"/>
    <w:rsid w:val="006A34CE"/>
    <w:rsid w:val="006A37A5"/>
    <w:rsid w:val="006A4205"/>
    <w:rsid w:val="006A4EF5"/>
    <w:rsid w:val="006A50E5"/>
    <w:rsid w:val="006A51CC"/>
    <w:rsid w:val="006A555D"/>
    <w:rsid w:val="006A564D"/>
    <w:rsid w:val="006A5C35"/>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0C3F"/>
    <w:rsid w:val="006B101E"/>
    <w:rsid w:val="006B1708"/>
    <w:rsid w:val="006B21FB"/>
    <w:rsid w:val="006B2AE3"/>
    <w:rsid w:val="006B3717"/>
    <w:rsid w:val="006B3BAD"/>
    <w:rsid w:val="006B404F"/>
    <w:rsid w:val="006B40AA"/>
    <w:rsid w:val="006B51CA"/>
    <w:rsid w:val="006B5998"/>
    <w:rsid w:val="006B5B64"/>
    <w:rsid w:val="006B6186"/>
    <w:rsid w:val="006B6455"/>
    <w:rsid w:val="006B6730"/>
    <w:rsid w:val="006B698F"/>
    <w:rsid w:val="006C0430"/>
    <w:rsid w:val="006C1232"/>
    <w:rsid w:val="006C13AB"/>
    <w:rsid w:val="006C2882"/>
    <w:rsid w:val="006C290D"/>
    <w:rsid w:val="006C31E3"/>
    <w:rsid w:val="006C3BD9"/>
    <w:rsid w:val="006C46BD"/>
    <w:rsid w:val="006C49BD"/>
    <w:rsid w:val="006C5234"/>
    <w:rsid w:val="006C5470"/>
    <w:rsid w:val="006C55A3"/>
    <w:rsid w:val="006C5F9B"/>
    <w:rsid w:val="006C6491"/>
    <w:rsid w:val="006C65B3"/>
    <w:rsid w:val="006C65D3"/>
    <w:rsid w:val="006C776A"/>
    <w:rsid w:val="006D00BB"/>
    <w:rsid w:val="006D052A"/>
    <w:rsid w:val="006D17B2"/>
    <w:rsid w:val="006D1C99"/>
    <w:rsid w:val="006D21A8"/>
    <w:rsid w:val="006D2294"/>
    <w:rsid w:val="006D293B"/>
    <w:rsid w:val="006D2A12"/>
    <w:rsid w:val="006D49BD"/>
    <w:rsid w:val="006D4B32"/>
    <w:rsid w:val="006D5541"/>
    <w:rsid w:val="006D5586"/>
    <w:rsid w:val="006D59F2"/>
    <w:rsid w:val="006D5AE4"/>
    <w:rsid w:val="006D680E"/>
    <w:rsid w:val="006D6AA9"/>
    <w:rsid w:val="006D6E2A"/>
    <w:rsid w:val="006D715D"/>
    <w:rsid w:val="006D75E6"/>
    <w:rsid w:val="006D79BC"/>
    <w:rsid w:val="006D7CDB"/>
    <w:rsid w:val="006E0566"/>
    <w:rsid w:val="006E0AD8"/>
    <w:rsid w:val="006E0B4E"/>
    <w:rsid w:val="006E0C87"/>
    <w:rsid w:val="006E1552"/>
    <w:rsid w:val="006E1A73"/>
    <w:rsid w:val="006E1D8E"/>
    <w:rsid w:val="006E1EC4"/>
    <w:rsid w:val="006E2447"/>
    <w:rsid w:val="006E3108"/>
    <w:rsid w:val="006E3563"/>
    <w:rsid w:val="006E4423"/>
    <w:rsid w:val="006E468F"/>
    <w:rsid w:val="006E4EDD"/>
    <w:rsid w:val="006E56D2"/>
    <w:rsid w:val="006E5B48"/>
    <w:rsid w:val="006E5C27"/>
    <w:rsid w:val="006E6677"/>
    <w:rsid w:val="006E6991"/>
    <w:rsid w:val="006E69B0"/>
    <w:rsid w:val="006E7656"/>
    <w:rsid w:val="006E791B"/>
    <w:rsid w:val="006E7BEE"/>
    <w:rsid w:val="006E7D81"/>
    <w:rsid w:val="006E7D96"/>
    <w:rsid w:val="006F0059"/>
    <w:rsid w:val="006F0416"/>
    <w:rsid w:val="006F0880"/>
    <w:rsid w:val="006F0962"/>
    <w:rsid w:val="006F12B4"/>
    <w:rsid w:val="006F1995"/>
    <w:rsid w:val="006F22DA"/>
    <w:rsid w:val="006F322C"/>
    <w:rsid w:val="006F5291"/>
    <w:rsid w:val="006F5A4E"/>
    <w:rsid w:val="006F5CA2"/>
    <w:rsid w:val="006F5CBD"/>
    <w:rsid w:val="006F5D65"/>
    <w:rsid w:val="006F5F17"/>
    <w:rsid w:val="006F645B"/>
    <w:rsid w:val="00700066"/>
    <w:rsid w:val="007005BB"/>
    <w:rsid w:val="0070093A"/>
    <w:rsid w:val="00700AD9"/>
    <w:rsid w:val="00700DCE"/>
    <w:rsid w:val="00701038"/>
    <w:rsid w:val="00701594"/>
    <w:rsid w:val="0070203F"/>
    <w:rsid w:val="00702387"/>
    <w:rsid w:val="0070246B"/>
    <w:rsid w:val="00702DE1"/>
    <w:rsid w:val="0070308D"/>
    <w:rsid w:val="0070321D"/>
    <w:rsid w:val="0070360E"/>
    <w:rsid w:val="00704111"/>
    <w:rsid w:val="00704519"/>
    <w:rsid w:val="00704666"/>
    <w:rsid w:val="007046C9"/>
    <w:rsid w:val="0070483E"/>
    <w:rsid w:val="007048B3"/>
    <w:rsid w:val="00704A12"/>
    <w:rsid w:val="00705628"/>
    <w:rsid w:val="00705B51"/>
    <w:rsid w:val="00705D10"/>
    <w:rsid w:val="007066B9"/>
    <w:rsid w:val="007066CB"/>
    <w:rsid w:val="0070720A"/>
    <w:rsid w:val="007072E8"/>
    <w:rsid w:val="0070779C"/>
    <w:rsid w:val="00707F48"/>
    <w:rsid w:val="0071024C"/>
    <w:rsid w:val="0071055B"/>
    <w:rsid w:val="00710853"/>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1F2"/>
    <w:rsid w:val="00721367"/>
    <w:rsid w:val="007213D0"/>
    <w:rsid w:val="00721465"/>
    <w:rsid w:val="00721508"/>
    <w:rsid w:val="00721BF8"/>
    <w:rsid w:val="00722383"/>
    <w:rsid w:val="0072265F"/>
    <w:rsid w:val="007226F1"/>
    <w:rsid w:val="00723427"/>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2D42"/>
    <w:rsid w:val="007332C6"/>
    <w:rsid w:val="0073372E"/>
    <w:rsid w:val="007337B2"/>
    <w:rsid w:val="00733822"/>
    <w:rsid w:val="00733B11"/>
    <w:rsid w:val="007347D0"/>
    <w:rsid w:val="00735375"/>
    <w:rsid w:val="00735381"/>
    <w:rsid w:val="00736780"/>
    <w:rsid w:val="007371CD"/>
    <w:rsid w:val="00741A67"/>
    <w:rsid w:val="0074226E"/>
    <w:rsid w:val="007424B8"/>
    <w:rsid w:val="007425C4"/>
    <w:rsid w:val="00742A23"/>
    <w:rsid w:val="00742A5F"/>
    <w:rsid w:val="00742F90"/>
    <w:rsid w:val="0074313C"/>
    <w:rsid w:val="00745675"/>
    <w:rsid w:val="007459BC"/>
    <w:rsid w:val="00746901"/>
    <w:rsid w:val="0074691E"/>
    <w:rsid w:val="00747187"/>
    <w:rsid w:val="007475F5"/>
    <w:rsid w:val="007479A5"/>
    <w:rsid w:val="00750478"/>
    <w:rsid w:val="00750FDD"/>
    <w:rsid w:val="0075143C"/>
    <w:rsid w:val="00751603"/>
    <w:rsid w:val="00751642"/>
    <w:rsid w:val="00751AFD"/>
    <w:rsid w:val="00751C14"/>
    <w:rsid w:val="007520F5"/>
    <w:rsid w:val="007523DE"/>
    <w:rsid w:val="007526AE"/>
    <w:rsid w:val="007529C0"/>
    <w:rsid w:val="00752AD1"/>
    <w:rsid w:val="00752EC5"/>
    <w:rsid w:val="00753641"/>
    <w:rsid w:val="00754136"/>
    <w:rsid w:val="007553CA"/>
    <w:rsid w:val="00755742"/>
    <w:rsid w:val="0075714A"/>
    <w:rsid w:val="00757677"/>
    <w:rsid w:val="00757B82"/>
    <w:rsid w:val="007601B0"/>
    <w:rsid w:val="0076084D"/>
    <w:rsid w:val="007608D3"/>
    <w:rsid w:val="00760F83"/>
    <w:rsid w:val="00761102"/>
    <w:rsid w:val="00761375"/>
    <w:rsid w:val="00761F95"/>
    <w:rsid w:val="007628DD"/>
    <w:rsid w:val="00763023"/>
    <w:rsid w:val="007630D1"/>
    <w:rsid w:val="0076315C"/>
    <w:rsid w:val="007637D9"/>
    <w:rsid w:val="00763CD6"/>
    <w:rsid w:val="00764944"/>
    <w:rsid w:val="00764E3E"/>
    <w:rsid w:val="00765ACD"/>
    <w:rsid w:val="00765C92"/>
    <w:rsid w:val="007665D7"/>
    <w:rsid w:val="00770184"/>
    <w:rsid w:val="00770BFD"/>
    <w:rsid w:val="00770EE7"/>
    <w:rsid w:val="00771913"/>
    <w:rsid w:val="0077274B"/>
    <w:rsid w:val="00773211"/>
    <w:rsid w:val="00773DF9"/>
    <w:rsid w:val="007744E0"/>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374"/>
    <w:rsid w:val="00787FB5"/>
    <w:rsid w:val="00790993"/>
    <w:rsid w:val="00790A4B"/>
    <w:rsid w:val="00790CEB"/>
    <w:rsid w:val="0079105B"/>
    <w:rsid w:val="007912C5"/>
    <w:rsid w:val="007914E8"/>
    <w:rsid w:val="00791AAF"/>
    <w:rsid w:val="00791F68"/>
    <w:rsid w:val="0079272A"/>
    <w:rsid w:val="00792768"/>
    <w:rsid w:val="00792A94"/>
    <w:rsid w:val="00794703"/>
    <w:rsid w:val="00794DF9"/>
    <w:rsid w:val="00796C03"/>
    <w:rsid w:val="0079727E"/>
    <w:rsid w:val="00797CA1"/>
    <w:rsid w:val="007A05F6"/>
    <w:rsid w:val="007A1C02"/>
    <w:rsid w:val="007A1F02"/>
    <w:rsid w:val="007A22D7"/>
    <w:rsid w:val="007A249E"/>
    <w:rsid w:val="007A25D3"/>
    <w:rsid w:val="007A2BD8"/>
    <w:rsid w:val="007A3098"/>
    <w:rsid w:val="007A3902"/>
    <w:rsid w:val="007A3A6D"/>
    <w:rsid w:val="007A41E5"/>
    <w:rsid w:val="007A4A8B"/>
    <w:rsid w:val="007A4FB5"/>
    <w:rsid w:val="007A5363"/>
    <w:rsid w:val="007A53D6"/>
    <w:rsid w:val="007A57D1"/>
    <w:rsid w:val="007A5B2A"/>
    <w:rsid w:val="007A658B"/>
    <w:rsid w:val="007A65B7"/>
    <w:rsid w:val="007A66ED"/>
    <w:rsid w:val="007A712E"/>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0F1"/>
    <w:rsid w:val="007B61B6"/>
    <w:rsid w:val="007B6607"/>
    <w:rsid w:val="007B6EF3"/>
    <w:rsid w:val="007B6F55"/>
    <w:rsid w:val="007B6F96"/>
    <w:rsid w:val="007B7FE1"/>
    <w:rsid w:val="007C07F0"/>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0C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DE7"/>
    <w:rsid w:val="007F1F8A"/>
    <w:rsid w:val="007F26C8"/>
    <w:rsid w:val="007F3DE4"/>
    <w:rsid w:val="007F543F"/>
    <w:rsid w:val="007F54D5"/>
    <w:rsid w:val="007F6125"/>
    <w:rsid w:val="007F6714"/>
    <w:rsid w:val="007F6730"/>
    <w:rsid w:val="007F6B1D"/>
    <w:rsid w:val="007F6E49"/>
    <w:rsid w:val="007F6EA3"/>
    <w:rsid w:val="007F71A4"/>
    <w:rsid w:val="007F7B47"/>
    <w:rsid w:val="00801876"/>
    <w:rsid w:val="008024FD"/>
    <w:rsid w:val="008026A1"/>
    <w:rsid w:val="0080294C"/>
    <w:rsid w:val="00802CA6"/>
    <w:rsid w:val="00802EB2"/>
    <w:rsid w:val="008037BA"/>
    <w:rsid w:val="008037F2"/>
    <w:rsid w:val="00803D7A"/>
    <w:rsid w:val="00803FDA"/>
    <w:rsid w:val="0080461D"/>
    <w:rsid w:val="0080468D"/>
    <w:rsid w:val="00805A54"/>
    <w:rsid w:val="00805CC4"/>
    <w:rsid w:val="00805EA9"/>
    <w:rsid w:val="008061D5"/>
    <w:rsid w:val="00806B58"/>
    <w:rsid w:val="00806CAF"/>
    <w:rsid w:val="008073A7"/>
    <w:rsid w:val="00807718"/>
    <w:rsid w:val="008077AF"/>
    <w:rsid w:val="00807A87"/>
    <w:rsid w:val="00811529"/>
    <w:rsid w:val="0081174C"/>
    <w:rsid w:val="0081211F"/>
    <w:rsid w:val="00812973"/>
    <w:rsid w:val="00812C97"/>
    <w:rsid w:val="0081358D"/>
    <w:rsid w:val="00814C9C"/>
    <w:rsid w:val="00814E9F"/>
    <w:rsid w:val="00815098"/>
    <w:rsid w:val="008150B3"/>
    <w:rsid w:val="00815223"/>
    <w:rsid w:val="0081545A"/>
    <w:rsid w:val="00815DF1"/>
    <w:rsid w:val="008168C0"/>
    <w:rsid w:val="00816CAD"/>
    <w:rsid w:val="00816CCF"/>
    <w:rsid w:val="008172A3"/>
    <w:rsid w:val="0082001D"/>
    <w:rsid w:val="008206C8"/>
    <w:rsid w:val="0082195D"/>
    <w:rsid w:val="00822762"/>
    <w:rsid w:val="008228DA"/>
    <w:rsid w:val="0082365D"/>
    <w:rsid w:val="00824098"/>
    <w:rsid w:val="00824732"/>
    <w:rsid w:val="00824C3F"/>
    <w:rsid w:val="00824D05"/>
    <w:rsid w:val="00824E43"/>
    <w:rsid w:val="00825416"/>
    <w:rsid w:val="00825D01"/>
    <w:rsid w:val="008269E4"/>
    <w:rsid w:val="00826ADC"/>
    <w:rsid w:val="00826BBA"/>
    <w:rsid w:val="00826D67"/>
    <w:rsid w:val="00827056"/>
    <w:rsid w:val="00827965"/>
    <w:rsid w:val="00827B49"/>
    <w:rsid w:val="00827F5F"/>
    <w:rsid w:val="00830381"/>
    <w:rsid w:val="00831050"/>
    <w:rsid w:val="0083105A"/>
    <w:rsid w:val="00831881"/>
    <w:rsid w:val="008322FE"/>
    <w:rsid w:val="00832939"/>
    <w:rsid w:val="00833230"/>
    <w:rsid w:val="00833247"/>
    <w:rsid w:val="008335F6"/>
    <w:rsid w:val="0083374C"/>
    <w:rsid w:val="00833EEF"/>
    <w:rsid w:val="00834036"/>
    <w:rsid w:val="00834433"/>
    <w:rsid w:val="008356AA"/>
    <w:rsid w:val="00835712"/>
    <w:rsid w:val="00835A0C"/>
    <w:rsid w:val="00835F8A"/>
    <w:rsid w:val="0083605D"/>
    <w:rsid w:val="0083712F"/>
    <w:rsid w:val="008374AF"/>
    <w:rsid w:val="008377E8"/>
    <w:rsid w:val="00837D15"/>
    <w:rsid w:val="00840BAC"/>
    <w:rsid w:val="00840F7A"/>
    <w:rsid w:val="008420C1"/>
    <w:rsid w:val="00842281"/>
    <w:rsid w:val="008426DD"/>
    <w:rsid w:val="00842B2E"/>
    <w:rsid w:val="008433A1"/>
    <w:rsid w:val="0084353A"/>
    <w:rsid w:val="008435F0"/>
    <w:rsid w:val="00843E66"/>
    <w:rsid w:val="00843FBE"/>
    <w:rsid w:val="00844641"/>
    <w:rsid w:val="00844903"/>
    <w:rsid w:val="008456ED"/>
    <w:rsid w:val="00846643"/>
    <w:rsid w:val="0084687F"/>
    <w:rsid w:val="00847A72"/>
    <w:rsid w:val="00847B09"/>
    <w:rsid w:val="00850047"/>
    <w:rsid w:val="008514E7"/>
    <w:rsid w:val="00851546"/>
    <w:rsid w:val="008517B1"/>
    <w:rsid w:val="00851C88"/>
    <w:rsid w:val="00852157"/>
    <w:rsid w:val="0085254C"/>
    <w:rsid w:val="00853BDC"/>
    <w:rsid w:val="00854322"/>
    <w:rsid w:val="00854786"/>
    <w:rsid w:val="00854DDD"/>
    <w:rsid w:val="00855294"/>
    <w:rsid w:val="008553F2"/>
    <w:rsid w:val="008554A3"/>
    <w:rsid w:val="00855CC4"/>
    <w:rsid w:val="00856B10"/>
    <w:rsid w:val="00856C0D"/>
    <w:rsid w:val="00856EF8"/>
    <w:rsid w:val="008570E2"/>
    <w:rsid w:val="00857E40"/>
    <w:rsid w:val="008605FC"/>
    <w:rsid w:val="0086062A"/>
    <w:rsid w:val="0086066B"/>
    <w:rsid w:val="00860A16"/>
    <w:rsid w:val="00860B28"/>
    <w:rsid w:val="00861254"/>
    <w:rsid w:val="00862E92"/>
    <w:rsid w:val="00864808"/>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5F3"/>
    <w:rsid w:val="0087166D"/>
    <w:rsid w:val="00871A46"/>
    <w:rsid w:val="00871ADB"/>
    <w:rsid w:val="00871BF9"/>
    <w:rsid w:val="00871D44"/>
    <w:rsid w:val="008725E8"/>
    <w:rsid w:val="00872B90"/>
    <w:rsid w:val="00872DBB"/>
    <w:rsid w:val="00872FDD"/>
    <w:rsid w:val="00873284"/>
    <w:rsid w:val="00873555"/>
    <w:rsid w:val="00874037"/>
    <w:rsid w:val="00874057"/>
    <w:rsid w:val="00874396"/>
    <w:rsid w:val="00874BB7"/>
    <w:rsid w:val="00874D1E"/>
    <w:rsid w:val="008751AC"/>
    <w:rsid w:val="008755D6"/>
    <w:rsid w:val="00875ED2"/>
    <w:rsid w:val="00876422"/>
    <w:rsid w:val="00876453"/>
    <w:rsid w:val="00876533"/>
    <w:rsid w:val="008765B5"/>
    <w:rsid w:val="008765F0"/>
    <w:rsid w:val="008768A8"/>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388"/>
    <w:rsid w:val="00887DA2"/>
    <w:rsid w:val="00890245"/>
    <w:rsid w:val="008902EC"/>
    <w:rsid w:val="0089076F"/>
    <w:rsid w:val="008907CE"/>
    <w:rsid w:val="008923F3"/>
    <w:rsid w:val="00892828"/>
    <w:rsid w:val="00892D20"/>
    <w:rsid w:val="0089361E"/>
    <w:rsid w:val="00893B3C"/>
    <w:rsid w:val="00894404"/>
    <w:rsid w:val="00894D13"/>
    <w:rsid w:val="00895CFE"/>
    <w:rsid w:val="008965F2"/>
    <w:rsid w:val="008975D7"/>
    <w:rsid w:val="008978B1"/>
    <w:rsid w:val="008A186C"/>
    <w:rsid w:val="008A2224"/>
    <w:rsid w:val="008A2A93"/>
    <w:rsid w:val="008A2ED1"/>
    <w:rsid w:val="008A33C0"/>
    <w:rsid w:val="008A3418"/>
    <w:rsid w:val="008A3B29"/>
    <w:rsid w:val="008A4A0C"/>
    <w:rsid w:val="008A4C23"/>
    <w:rsid w:val="008A59F8"/>
    <w:rsid w:val="008A6079"/>
    <w:rsid w:val="008A613C"/>
    <w:rsid w:val="008A6BB5"/>
    <w:rsid w:val="008A75AA"/>
    <w:rsid w:val="008A76CC"/>
    <w:rsid w:val="008A778C"/>
    <w:rsid w:val="008A7953"/>
    <w:rsid w:val="008A7FD2"/>
    <w:rsid w:val="008B077B"/>
    <w:rsid w:val="008B109B"/>
    <w:rsid w:val="008B1903"/>
    <w:rsid w:val="008B1A23"/>
    <w:rsid w:val="008B1AE8"/>
    <w:rsid w:val="008B21FF"/>
    <w:rsid w:val="008B2202"/>
    <w:rsid w:val="008B2583"/>
    <w:rsid w:val="008B2E1A"/>
    <w:rsid w:val="008B2F9A"/>
    <w:rsid w:val="008B38FC"/>
    <w:rsid w:val="008B4755"/>
    <w:rsid w:val="008B4A06"/>
    <w:rsid w:val="008B4A3E"/>
    <w:rsid w:val="008B4F31"/>
    <w:rsid w:val="008B4F75"/>
    <w:rsid w:val="008B4FD8"/>
    <w:rsid w:val="008B62C7"/>
    <w:rsid w:val="008B7ECC"/>
    <w:rsid w:val="008B7F13"/>
    <w:rsid w:val="008C0179"/>
    <w:rsid w:val="008C04BD"/>
    <w:rsid w:val="008C0694"/>
    <w:rsid w:val="008C06CD"/>
    <w:rsid w:val="008C0957"/>
    <w:rsid w:val="008C0A0F"/>
    <w:rsid w:val="008C0A7E"/>
    <w:rsid w:val="008C1371"/>
    <w:rsid w:val="008C1678"/>
    <w:rsid w:val="008C1E2C"/>
    <w:rsid w:val="008C2C82"/>
    <w:rsid w:val="008C3113"/>
    <w:rsid w:val="008C3923"/>
    <w:rsid w:val="008C3F01"/>
    <w:rsid w:val="008C4229"/>
    <w:rsid w:val="008C425B"/>
    <w:rsid w:val="008C4DB7"/>
    <w:rsid w:val="008C4F9A"/>
    <w:rsid w:val="008C55D5"/>
    <w:rsid w:val="008C609F"/>
    <w:rsid w:val="008C6158"/>
    <w:rsid w:val="008C6F32"/>
    <w:rsid w:val="008C73F7"/>
    <w:rsid w:val="008C78AA"/>
    <w:rsid w:val="008C7E7A"/>
    <w:rsid w:val="008D0147"/>
    <w:rsid w:val="008D0503"/>
    <w:rsid w:val="008D0581"/>
    <w:rsid w:val="008D0B3B"/>
    <w:rsid w:val="008D1E89"/>
    <w:rsid w:val="008D201B"/>
    <w:rsid w:val="008D203B"/>
    <w:rsid w:val="008D22EA"/>
    <w:rsid w:val="008D2917"/>
    <w:rsid w:val="008D33B5"/>
    <w:rsid w:val="008D39DD"/>
    <w:rsid w:val="008D3D26"/>
    <w:rsid w:val="008D45CC"/>
    <w:rsid w:val="008D4627"/>
    <w:rsid w:val="008D580E"/>
    <w:rsid w:val="008D5A9F"/>
    <w:rsid w:val="008D5DD5"/>
    <w:rsid w:val="008D613F"/>
    <w:rsid w:val="008D7004"/>
    <w:rsid w:val="008D7018"/>
    <w:rsid w:val="008D7191"/>
    <w:rsid w:val="008D738C"/>
    <w:rsid w:val="008D793D"/>
    <w:rsid w:val="008E0F11"/>
    <w:rsid w:val="008E0F5E"/>
    <w:rsid w:val="008E0F9C"/>
    <w:rsid w:val="008E17D5"/>
    <w:rsid w:val="008E1EEC"/>
    <w:rsid w:val="008E1F32"/>
    <w:rsid w:val="008E2072"/>
    <w:rsid w:val="008E2424"/>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78D"/>
    <w:rsid w:val="00900855"/>
    <w:rsid w:val="0090131E"/>
    <w:rsid w:val="00901334"/>
    <w:rsid w:val="00901AD6"/>
    <w:rsid w:val="00901B11"/>
    <w:rsid w:val="00901FA7"/>
    <w:rsid w:val="00902083"/>
    <w:rsid w:val="009022AF"/>
    <w:rsid w:val="009022D8"/>
    <w:rsid w:val="0090337E"/>
    <w:rsid w:val="0090480D"/>
    <w:rsid w:val="009049F8"/>
    <w:rsid w:val="00905983"/>
    <w:rsid w:val="00905B68"/>
    <w:rsid w:val="00906355"/>
    <w:rsid w:val="0090671F"/>
    <w:rsid w:val="00907B24"/>
    <w:rsid w:val="00907C07"/>
    <w:rsid w:val="00907CE1"/>
    <w:rsid w:val="0091009A"/>
    <w:rsid w:val="009103C3"/>
    <w:rsid w:val="009105C9"/>
    <w:rsid w:val="009112CC"/>
    <w:rsid w:val="009117A6"/>
    <w:rsid w:val="00912832"/>
    <w:rsid w:val="0091435D"/>
    <w:rsid w:val="00914D85"/>
    <w:rsid w:val="00914F94"/>
    <w:rsid w:val="00915664"/>
    <w:rsid w:val="009156BA"/>
    <w:rsid w:val="009164E3"/>
    <w:rsid w:val="009167E5"/>
    <w:rsid w:val="00916C41"/>
    <w:rsid w:val="00916E21"/>
    <w:rsid w:val="009177E6"/>
    <w:rsid w:val="00917925"/>
    <w:rsid w:val="009179BA"/>
    <w:rsid w:val="00917DEB"/>
    <w:rsid w:val="00917E0F"/>
    <w:rsid w:val="00917EC7"/>
    <w:rsid w:val="00920D43"/>
    <w:rsid w:val="009212AF"/>
    <w:rsid w:val="0092145B"/>
    <w:rsid w:val="00921585"/>
    <w:rsid w:val="009234F5"/>
    <w:rsid w:val="009235D5"/>
    <w:rsid w:val="00923BCB"/>
    <w:rsid w:val="00924154"/>
    <w:rsid w:val="009243BD"/>
    <w:rsid w:val="00924A34"/>
    <w:rsid w:val="00924B1B"/>
    <w:rsid w:val="009254A4"/>
    <w:rsid w:val="0092562B"/>
    <w:rsid w:val="00925CFE"/>
    <w:rsid w:val="00926BA2"/>
    <w:rsid w:val="009273F1"/>
    <w:rsid w:val="00927563"/>
    <w:rsid w:val="00927D69"/>
    <w:rsid w:val="0093004F"/>
    <w:rsid w:val="0093028A"/>
    <w:rsid w:val="009307B6"/>
    <w:rsid w:val="00930A68"/>
    <w:rsid w:val="00930EF5"/>
    <w:rsid w:val="009311B6"/>
    <w:rsid w:val="009318A6"/>
    <w:rsid w:val="00931B09"/>
    <w:rsid w:val="0093222E"/>
    <w:rsid w:val="0093242A"/>
    <w:rsid w:val="00933695"/>
    <w:rsid w:val="00934884"/>
    <w:rsid w:val="00935A0A"/>
    <w:rsid w:val="0093676A"/>
    <w:rsid w:val="00936C14"/>
    <w:rsid w:val="00937365"/>
    <w:rsid w:val="009373E4"/>
    <w:rsid w:val="00937FE2"/>
    <w:rsid w:val="009404A2"/>
    <w:rsid w:val="00941339"/>
    <w:rsid w:val="0094152D"/>
    <w:rsid w:val="00941631"/>
    <w:rsid w:val="00941B72"/>
    <w:rsid w:val="00941D03"/>
    <w:rsid w:val="00941EE4"/>
    <w:rsid w:val="00942807"/>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822"/>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0F6B"/>
    <w:rsid w:val="0096107C"/>
    <w:rsid w:val="0096159C"/>
    <w:rsid w:val="00961680"/>
    <w:rsid w:val="00961ABF"/>
    <w:rsid w:val="00961BD6"/>
    <w:rsid w:val="0096227E"/>
    <w:rsid w:val="009632AD"/>
    <w:rsid w:val="009634BB"/>
    <w:rsid w:val="00964137"/>
    <w:rsid w:val="00964999"/>
    <w:rsid w:val="00965103"/>
    <w:rsid w:val="009654A9"/>
    <w:rsid w:val="00965E78"/>
    <w:rsid w:val="00966120"/>
    <w:rsid w:val="00967036"/>
    <w:rsid w:val="00967886"/>
    <w:rsid w:val="00967A1D"/>
    <w:rsid w:val="0097039B"/>
    <w:rsid w:val="009707BB"/>
    <w:rsid w:val="009711A3"/>
    <w:rsid w:val="00971474"/>
    <w:rsid w:val="0097162B"/>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0F09"/>
    <w:rsid w:val="0098102D"/>
    <w:rsid w:val="0098135A"/>
    <w:rsid w:val="0098162D"/>
    <w:rsid w:val="00981873"/>
    <w:rsid w:val="00981ACC"/>
    <w:rsid w:val="00981C8D"/>
    <w:rsid w:val="00981CEA"/>
    <w:rsid w:val="00982351"/>
    <w:rsid w:val="0098242C"/>
    <w:rsid w:val="00983E19"/>
    <w:rsid w:val="00984234"/>
    <w:rsid w:val="0098428F"/>
    <w:rsid w:val="009844C4"/>
    <w:rsid w:val="009848B7"/>
    <w:rsid w:val="0098496D"/>
    <w:rsid w:val="00984CB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687"/>
    <w:rsid w:val="00995A3E"/>
    <w:rsid w:val="00995A80"/>
    <w:rsid w:val="009967E9"/>
    <w:rsid w:val="00996B4E"/>
    <w:rsid w:val="00996BF9"/>
    <w:rsid w:val="00996D3F"/>
    <w:rsid w:val="00996D72"/>
    <w:rsid w:val="009971AE"/>
    <w:rsid w:val="00997353"/>
    <w:rsid w:val="00997720"/>
    <w:rsid w:val="00997904"/>
    <w:rsid w:val="00997B70"/>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7EF"/>
    <w:rsid w:val="009B4A77"/>
    <w:rsid w:val="009B4EE6"/>
    <w:rsid w:val="009B51AB"/>
    <w:rsid w:val="009B58C9"/>
    <w:rsid w:val="009B5980"/>
    <w:rsid w:val="009B61FA"/>
    <w:rsid w:val="009B62EE"/>
    <w:rsid w:val="009B6649"/>
    <w:rsid w:val="009B6B8D"/>
    <w:rsid w:val="009B6D67"/>
    <w:rsid w:val="009B6E79"/>
    <w:rsid w:val="009B783C"/>
    <w:rsid w:val="009C0DA2"/>
    <w:rsid w:val="009C0DD7"/>
    <w:rsid w:val="009C268C"/>
    <w:rsid w:val="009C29F5"/>
    <w:rsid w:val="009C3309"/>
    <w:rsid w:val="009C360A"/>
    <w:rsid w:val="009C3869"/>
    <w:rsid w:val="009C3B20"/>
    <w:rsid w:val="009C480C"/>
    <w:rsid w:val="009C4AA6"/>
    <w:rsid w:val="009C5299"/>
    <w:rsid w:val="009C537C"/>
    <w:rsid w:val="009C5607"/>
    <w:rsid w:val="009C5AA2"/>
    <w:rsid w:val="009C5C36"/>
    <w:rsid w:val="009C61B5"/>
    <w:rsid w:val="009C63B3"/>
    <w:rsid w:val="009C6A67"/>
    <w:rsid w:val="009C6D77"/>
    <w:rsid w:val="009C6F99"/>
    <w:rsid w:val="009C77B8"/>
    <w:rsid w:val="009D0671"/>
    <w:rsid w:val="009D0785"/>
    <w:rsid w:val="009D122C"/>
    <w:rsid w:val="009D1266"/>
    <w:rsid w:val="009D14F3"/>
    <w:rsid w:val="009D190F"/>
    <w:rsid w:val="009D28DC"/>
    <w:rsid w:val="009D320B"/>
    <w:rsid w:val="009D3262"/>
    <w:rsid w:val="009D3400"/>
    <w:rsid w:val="009D3A0C"/>
    <w:rsid w:val="009D41F8"/>
    <w:rsid w:val="009D4E3F"/>
    <w:rsid w:val="009D4FAB"/>
    <w:rsid w:val="009D5EE7"/>
    <w:rsid w:val="009D6323"/>
    <w:rsid w:val="009D6D2B"/>
    <w:rsid w:val="009D7693"/>
    <w:rsid w:val="009D76E2"/>
    <w:rsid w:val="009D7F17"/>
    <w:rsid w:val="009E054D"/>
    <w:rsid w:val="009E089D"/>
    <w:rsid w:val="009E167F"/>
    <w:rsid w:val="009E17C0"/>
    <w:rsid w:val="009E1D83"/>
    <w:rsid w:val="009E1F5E"/>
    <w:rsid w:val="009E234C"/>
    <w:rsid w:val="009E25EE"/>
    <w:rsid w:val="009E2862"/>
    <w:rsid w:val="009E2D23"/>
    <w:rsid w:val="009E380A"/>
    <w:rsid w:val="009E4094"/>
    <w:rsid w:val="009E4AA3"/>
    <w:rsid w:val="009E4EBC"/>
    <w:rsid w:val="009E4EDB"/>
    <w:rsid w:val="009E5028"/>
    <w:rsid w:val="009E5391"/>
    <w:rsid w:val="009E5801"/>
    <w:rsid w:val="009E5845"/>
    <w:rsid w:val="009E5D21"/>
    <w:rsid w:val="009E723B"/>
    <w:rsid w:val="009E7D43"/>
    <w:rsid w:val="009F0FAD"/>
    <w:rsid w:val="009F154A"/>
    <w:rsid w:val="009F1D51"/>
    <w:rsid w:val="009F3045"/>
    <w:rsid w:val="009F3C03"/>
    <w:rsid w:val="009F3F43"/>
    <w:rsid w:val="009F406E"/>
    <w:rsid w:val="009F42C9"/>
    <w:rsid w:val="009F4412"/>
    <w:rsid w:val="009F479C"/>
    <w:rsid w:val="009F480B"/>
    <w:rsid w:val="009F4AB8"/>
    <w:rsid w:val="009F4BD6"/>
    <w:rsid w:val="009F5C30"/>
    <w:rsid w:val="009F5F3B"/>
    <w:rsid w:val="009F5F78"/>
    <w:rsid w:val="009F63E9"/>
    <w:rsid w:val="009F68E6"/>
    <w:rsid w:val="009F6DBF"/>
    <w:rsid w:val="009F7A4A"/>
    <w:rsid w:val="009F7ACD"/>
    <w:rsid w:val="009F7E16"/>
    <w:rsid w:val="00A000E3"/>
    <w:rsid w:val="00A00808"/>
    <w:rsid w:val="00A00DF3"/>
    <w:rsid w:val="00A01480"/>
    <w:rsid w:val="00A0155A"/>
    <w:rsid w:val="00A01AFE"/>
    <w:rsid w:val="00A026AA"/>
    <w:rsid w:val="00A02CB4"/>
    <w:rsid w:val="00A03228"/>
    <w:rsid w:val="00A03A2F"/>
    <w:rsid w:val="00A04349"/>
    <w:rsid w:val="00A04464"/>
    <w:rsid w:val="00A04A5C"/>
    <w:rsid w:val="00A04A8E"/>
    <w:rsid w:val="00A04E7F"/>
    <w:rsid w:val="00A0522E"/>
    <w:rsid w:val="00A055D6"/>
    <w:rsid w:val="00A06B54"/>
    <w:rsid w:val="00A071B2"/>
    <w:rsid w:val="00A07337"/>
    <w:rsid w:val="00A07806"/>
    <w:rsid w:val="00A07883"/>
    <w:rsid w:val="00A109F6"/>
    <w:rsid w:val="00A1103B"/>
    <w:rsid w:val="00A12624"/>
    <w:rsid w:val="00A12628"/>
    <w:rsid w:val="00A127FD"/>
    <w:rsid w:val="00A12C53"/>
    <w:rsid w:val="00A14138"/>
    <w:rsid w:val="00A15519"/>
    <w:rsid w:val="00A16A72"/>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27E11"/>
    <w:rsid w:val="00A30303"/>
    <w:rsid w:val="00A30BE5"/>
    <w:rsid w:val="00A30D63"/>
    <w:rsid w:val="00A30DFE"/>
    <w:rsid w:val="00A314DE"/>
    <w:rsid w:val="00A31C66"/>
    <w:rsid w:val="00A31FBD"/>
    <w:rsid w:val="00A32786"/>
    <w:rsid w:val="00A32B9B"/>
    <w:rsid w:val="00A32E98"/>
    <w:rsid w:val="00A32FFA"/>
    <w:rsid w:val="00A3386B"/>
    <w:rsid w:val="00A34285"/>
    <w:rsid w:val="00A342D8"/>
    <w:rsid w:val="00A34B03"/>
    <w:rsid w:val="00A34D86"/>
    <w:rsid w:val="00A35214"/>
    <w:rsid w:val="00A35392"/>
    <w:rsid w:val="00A35BEE"/>
    <w:rsid w:val="00A36110"/>
    <w:rsid w:val="00A3660D"/>
    <w:rsid w:val="00A36738"/>
    <w:rsid w:val="00A36AE9"/>
    <w:rsid w:val="00A36B93"/>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5561"/>
    <w:rsid w:val="00A4642E"/>
    <w:rsid w:val="00A469E2"/>
    <w:rsid w:val="00A47E33"/>
    <w:rsid w:val="00A5046B"/>
    <w:rsid w:val="00A50AC0"/>
    <w:rsid w:val="00A50B41"/>
    <w:rsid w:val="00A50CAD"/>
    <w:rsid w:val="00A51D0D"/>
    <w:rsid w:val="00A52FA9"/>
    <w:rsid w:val="00A5365E"/>
    <w:rsid w:val="00A53914"/>
    <w:rsid w:val="00A53C00"/>
    <w:rsid w:val="00A53D3D"/>
    <w:rsid w:val="00A54C04"/>
    <w:rsid w:val="00A55B60"/>
    <w:rsid w:val="00A55BA4"/>
    <w:rsid w:val="00A55BCF"/>
    <w:rsid w:val="00A55C05"/>
    <w:rsid w:val="00A5656C"/>
    <w:rsid w:val="00A56CA9"/>
    <w:rsid w:val="00A57A94"/>
    <w:rsid w:val="00A600A4"/>
    <w:rsid w:val="00A609B7"/>
    <w:rsid w:val="00A60B0C"/>
    <w:rsid w:val="00A6258C"/>
    <w:rsid w:val="00A625DF"/>
    <w:rsid w:val="00A634B3"/>
    <w:rsid w:val="00A63678"/>
    <w:rsid w:val="00A63843"/>
    <w:rsid w:val="00A6412D"/>
    <w:rsid w:val="00A64708"/>
    <w:rsid w:val="00A64E37"/>
    <w:rsid w:val="00A64E4D"/>
    <w:rsid w:val="00A65281"/>
    <w:rsid w:val="00A6563D"/>
    <w:rsid w:val="00A6595E"/>
    <w:rsid w:val="00A65C54"/>
    <w:rsid w:val="00A65F91"/>
    <w:rsid w:val="00A66671"/>
    <w:rsid w:val="00A66D20"/>
    <w:rsid w:val="00A671B0"/>
    <w:rsid w:val="00A67261"/>
    <w:rsid w:val="00A67725"/>
    <w:rsid w:val="00A67D87"/>
    <w:rsid w:val="00A70006"/>
    <w:rsid w:val="00A701FB"/>
    <w:rsid w:val="00A70231"/>
    <w:rsid w:val="00A70350"/>
    <w:rsid w:val="00A710E8"/>
    <w:rsid w:val="00A7137A"/>
    <w:rsid w:val="00A71520"/>
    <w:rsid w:val="00A718B9"/>
    <w:rsid w:val="00A71D65"/>
    <w:rsid w:val="00A72BF4"/>
    <w:rsid w:val="00A73371"/>
    <w:rsid w:val="00A73489"/>
    <w:rsid w:val="00A7419D"/>
    <w:rsid w:val="00A74263"/>
    <w:rsid w:val="00A7465D"/>
    <w:rsid w:val="00A74AC4"/>
    <w:rsid w:val="00A74FC4"/>
    <w:rsid w:val="00A754AC"/>
    <w:rsid w:val="00A7568A"/>
    <w:rsid w:val="00A75D7D"/>
    <w:rsid w:val="00A7603E"/>
    <w:rsid w:val="00A760C7"/>
    <w:rsid w:val="00A7629B"/>
    <w:rsid w:val="00A76558"/>
    <w:rsid w:val="00A77447"/>
    <w:rsid w:val="00A77EED"/>
    <w:rsid w:val="00A77FBD"/>
    <w:rsid w:val="00A8161B"/>
    <w:rsid w:val="00A819F8"/>
    <w:rsid w:val="00A81AFF"/>
    <w:rsid w:val="00A820BB"/>
    <w:rsid w:val="00A82791"/>
    <w:rsid w:val="00A82DCC"/>
    <w:rsid w:val="00A82E5A"/>
    <w:rsid w:val="00A82FD3"/>
    <w:rsid w:val="00A838B4"/>
    <w:rsid w:val="00A8430E"/>
    <w:rsid w:val="00A8436D"/>
    <w:rsid w:val="00A84B4B"/>
    <w:rsid w:val="00A84ECE"/>
    <w:rsid w:val="00A85DA0"/>
    <w:rsid w:val="00A8669F"/>
    <w:rsid w:val="00A86739"/>
    <w:rsid w:val="00A86A9B"/>
    <w:rsid w:val="00A87155"/>
    <w:rsid w:val="00A87D8D"/>
    <w:rsid w:val="00A87EE6"/>
    <w:rsid w:val="00A90676"/>
    <w:rsid w:val="00A90BB3"/>
    <w:rsid w:val="00A9146B"/>
    <w:rsid w:val="00A91DF6"/>
    <w:rsid w:val="00A932E3"/>
    <w:rsid w:val="00A939CF"/>
    <w:rsid w:val="00A94286"/>
    <w:rsid w:val="00A94411"/>
    <w:rsid w:val="00A946CD"/>
    <w:rsid w:val="00A94833"/>
    <w:rsid w:val="00A9493B"/>
    <w:rsid w:val="00A94DCC"/>
    <w:rsid w:val="00A95410"/>
    <w:rsid w:val="00A95462"/>
    <w:rsid w:val="00A9549E"/>
    <w:rsid w:val="00A955A0"/>
    <w:rsid w:val="00A961AD"/>
    <w:rsid w:val="00A96421"/>
    <w:rsid w:val="00A9656B"/>
    <w:rsid w:val="00A965F2"/>
    <w:rsid w:val="00A96BE6"/>
    <w:rsid w:val="00A97405"/>
    <w:rsid w:val="00A9768A"/>
    <w:rsid w:val="00AA0F00"/>
    <w:rsid w:val="00AA2A9E"/>
    <w:rsid w:val="00AA2F49"/>
    <w:rsid w:val="00AA36FD"/>
    <w:rsid w:val="00AA37DE"/>
    <w:rsid w:val="00AA4588"/>
    <w:rsid w:val="00AA4A14"/>
    <w:rsid w:val="00AA4B44"/>
    <w:rsid w:val="00AA7AEC"/>
    <w:rsid w:val="00AA7D92"/>
    <w:rsid w:val="00AA7F0D"/>
    <w:rsid w:val="00AB0BA7"/>
    <w:rsid w:val="00AB0CAA"/>
    <w:rsid w:val="00AB0E9F"/>
    <w:rsid w:val="00AB0F5C"/>
    <w:rsid w:val="00AB10A4"/>
    <w:rsid w:val="00AB1478"/>
    <w:rsid w:val="00AB1E16"/>
    <w:rsid w:val="00AB25F2"/>
    <w:rsid w:val="00AB2926"/>
    <w:rsid w:val="00AB2CF5"/>
    <w:rsid w:val="00AB3322"/>
    <w:rsid w:val="00AB3A25"/>
    <w:rsid w:val="00AB3CFD"/>
    <w:rsid w:val="00AB3D40"/>
    <w:rsid w:val="00AB4A89"/>
    <w:rsid w:val="00AB4C68"/>
    <w:rsid w:val="00AB545D"/>
    <w:rsid w:val="00AB563F"/>
    <w:rsid w:val="00AB5D0A"/>
    <w:rsid w:val="00AB685C"/>
    <w:rsid w:val="00AB7417"/>
    <w:rsid w:val="00AB74A9"/>
    <w:rsid w:val="00AC09EB"/>
    <w:rsid w:val="00AC09F0"/>
    <w:rsid w:val="00AC0F06"/>
    <w:rsid w:val="00AC1453"/>
    <w:rsid w:val="00AC1DF5"/>
    <w:rsid w:val="00AC1EC9"/>
    <w:rsid w:val="00AC23BF"/>
    <w:rsid w:val="00AC24A7"/>
    <w:rsid w:val="00AC3AA0"/>
    <w:rsid w:val="00AC3D6A"/>
    <w:rsid w:val="00AC4BC3"/>
    <w:rsid w:val="00AC5784"/>
    <w:rsid w:val="00AC5866"/>
    <w:rsid w:val="00AC5A3D"/>
    <w:rsid w:val="00AC5DFD"/>
    <w:rsid w:val="00AC6045"/>
    <w:rsid w:val="00AC6A51"/>
    <w:rsid w:val="00AC6E74"/>
    <w:rsid w:val="00AC76D8"/>
    <w:rsid w:val="00AD080B"/>
    <w:rsid w:val="00AD08CA"/>
    <w:rsid w:val="00AD0DE5"/>
    <w:rsid w:val="00AD1B44"/>
    <w:rsid w:val="00AD2049"/>
    <w:rsid w:val="00AD3191"/>
    <w:rsid w:val="00AD3197"/>
    <w:rsid w:val="00AD365B"/>
    <w:rsid w:val="00AD3C10"/>
    <w:rsid w:val="00AD4131"/>
    <w:rsid w:val="00AD65C0"/>
    <w:rsid w:val="00AD6604"/>
    <w:rsid w:val="00AD7416"/>
    <w:rsid w:val="00AD7BDF"/>
    <w:rsid w:val="00AD7E6E"/>
    <w:rsid w:val="00AE00C3"/>
    <w:rsid w:val="00AE0CD0"/>
    <w:rsid w:val="00AE15A5"/>
    <w:rsid w:val="00AE18F4"/>
    <w:rsid w:val="00AE252A"/>
    <w:rsid w:val="00AE2C38"/>
    <w:rsid w:val="00AE32F3"/>
    <w:rsid w:val="00AE3B5B"/>
    <w:rsid w:val="00AE524D"/>
    <w:rsid w:val="00AE5797"/>
    <w:rsid w:val="00AE5A70"/>
    <w:rsid w:val="00AE5DAB"/>
    <w:rsid w:val="00AE647F"/>
    <w:rsid w:val="00AE681D"/>
    <w:rsid w:val="00AE6ECB"/>
    <w:rsid w:val="00AE7CE9"/>
    <w:rsid w:val="00AE7D30"/>
    <w:rsid w:val="00AE7D3A"/>
    <w:rsid w:val="00AF01DA"/>
    <w:rsid w:val="00AF06C4"/>
    <w:rsid w:val="00AF09EF"/>
    <w:rsid w:val="00AF1330"/>
    <w:rsid w:val="00AF2496"/>
    <w:rsid w:val="00AF27BC"/>
    <w:rsid w:val="00AF2DB6"/>
    <w:rsid w:val="00AF30DF"/>
    <w:rsid w:val="00AF33F6"/>
    <w:rsid w:val="00AF39B1"/>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23"/>
    <w:rsid w:val="00B02631"/>
    <w:rsid w:val="00B0278E"/>
    <w:rsid w:val="00B0321D"/>
    <w:rsid w:val="00B037DE"/>
    <w:rsid w:val="00B03CE1"/>
    <w:rsid w:val="00B0419A"/>
    <w:rsid w:val="00B06A6B"/>
    <w:rsid w:val="00B071D3"/>
    <w:rsid w:val="00B10319"/>
    <w:rsid w:val="00B10956"/>
    <w:rsid w:val="00B10D87"/>
    <w:rsid w:val="00B11F54"/>
    <w:rsid w:val="00B122E6"/>
    <w:rsid w:val="00B12908"/>
    <w:rsid w:val="00B12EFA"/>
    <w:rsid w:val="00B135C8"/>
    <w:rsid w:val="00B136D7"/>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27184"/>
    <w:rsid w:val="00B308DE"/>
    <w:rsid w:val="00B30AAB"/>
    <w:rsid w:val="00B30F63"/>
    <w:rsid w:val="00B31A48"/>
    <w:rsid w:val="00B31D72"/>
    <w:rsid w:val="00B31F2B"/>
    <w:rsid w:val="00B32740"/>
    <w:rsid w:val="00B33095"/>
    <w:rsid w:val="00B330E0"/>
    <w:rsid w:val="00B33525"/>
    <w:rsid w:val="00B33D4D"/>
    <w:rsid w:val="00B33DB7"/>
    <w:rsid w:val="00B34285"/>
    <w:rsid w:val="00B34459"/>
    <w:rsid w:val="00B34584"/>
    <w:rsid w:val="00B349E3"/>
    <w:rsid w:val="00B35007"/>
    <w:rsid w:val="00B353B4"/>
    <w:rsid w:val="00B366C6"/>
    <w:rsid w:val="00B36962"/>
    <w:rsid w:val="00B369B0"/>
    <w:rsid w:val="00B36F4E"/>
    <w:rsid w:val="00B37AA4"/>
    <w:rsid w:val="00B40265"/>
    <w:rsid w:val="00B405AC"/>
    <w:rsid w:val="00B40767"/>
    <w:rsid w:val="00B41F3A"/>
    <w:rsid w:val="00B42409"/>
    <w:rsid w:val="00B42426"/>
    <w:rsid w:val="00B43363"/>
    <w:rsid w:val="00B44142"/>
    <w:rsid w:val="00B44935"/>
    <w:rsid w:val="00B44F0D"/>
    <w:rsid w:val="00B457A7"/>
    <w:rsid w:val="00B50051"/>
    <w:rsid w:val="00B5024A"/>
    <w:rsid w:val="00B50678"/>
    <w:rsid w:val="00B522A3"/>
    <w:rsid w:val="00B539F3"/>
    <w:rsid w:val="00B53A17"/>
    <w:rsid w:val="00B53EAA"/>
    <w:rsid w:val="00B540C0"/>
    <w:rsid w:val="00B54952"/>
    <w:rsid w:val="00B54A43"/>
    <w:rsid w:val="00B5513A"/>
    <w:rsid w:val="00B555B9"/>
    <w:rsid w:val="00B559D7"/>
    <w:rsid w:val="00B55DBC"/>
    <w:rsid w:val="00B56235"/>
    <w:rsid w:val="00B5672C"/>
    <w:rsid w:val="00B56B78"/>
    <w:rsid w:val="00B56EAC"/>
    <w:rsid w:val="00B573C7"/>
    <w:rsid w:val="00B60904"/>
    <w:rsid w:val="00B6105A"/>
    <w:rsid w:val="00B615D0"/>
    <w:rsid w:val="00B63105"/>
    <w:rsid w:val="00B637EC"/>
    <w:rsid w:val="00B63C48"/>
    <w:rsid w:val="00B63C4E"/>
    <w:rsid w:val="00B640F2"/>
    <w:rsid w:val="00B6443F"/>
    <w:rsid w:val="00B64539"/>
    <w:rsid w:val="00B65854"/>
    <w:rsid w:val="00B66C6C"/>
    <w:rsid w:val="00B707E7"/>
    <w:rsid w:val="00B713DC"/>
    <w:rsid w:val="00B715A9"/>
    <w:rsid w:val="00B71D75"/>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1260"/>
    <w:rsid w:val="00B821BB"/>
    <w:rsid w:val="00B8246D"/>
    <w:rsid w:val="00B82623"/>
    <w:rsid w:val="00B82FE1"/>
    <w:rsid w:val="00B83CAE"/>
    <w:rsid w:val="00B83E4D"/>
    <w:rsid w:val="00B84024"/>
    <w:rsid w:val="00B840CD"/>
    <w:rsid w:val="00B84112"/>
    <w:rsid w:val="00B84339"/>
    <w:rsid w:val="00B84383"/>
    <w:rsid w:val="00B857B2"/>
    <w:rsid w:val="00B86DBE"/>
    <w:rsid w:val="00B86DC5"/>
    <w:rsid w:val="00B8755A"/>
    <w:rsid w:val="00B87778"/>
    <w:rsid w:val="00B87993"/>
    <w:rsid w:val="00B879C0"/>
    <w:rsid w:val="00B90032"/>
    <w:rsid w:val="00B902DB"/>
    <w:rsid w:val="00B902F5"/>
    <w:rsid w:val="00B9046A"/>
    <w:rsid w:val="00B90819"/>
    <w:rsid w:val="00B90CAC"/>
    <w:rsid w:val="00B910D0"/>
    <w:rsid w:val="00B913B4"/>
    <w:rsid w:val="00B91719"/>
    <w:rsid w:val="00B91C98"/>
    <w:rsid w:val="00B91F44"/>
    <w:rsid w:val="00B92059"/>
    <w:rsid w:val="00B927D5"/>
    <w:rsid w:val="00B9285A"/>
    <w:rsid w:val="00B92D50"/>
    <w:rsid w:val="00B92EED"/>
    <w:rsid w:val="00B92F45"/>
    <w:rsid w:val="00B931F1"/>
    <w:rsid w:val="00B93EB7"/>
    <w:rsid w:val="00B93F55"/>
    <w:rsid w:val="00B95313"/>
    <w:rsid w:val="00B955FE"/>
    <w:rsid w:val="00B958C3"/>
    <w:rsid w:val="00B9599A"/>
    <w:rsid w:val="00B95BF7"/>
    <w:rsid w:val="00B95E81"/>
    <w:rsid w:val="00B963DD"/>
    <w:rsid w:val="00B972CA"/>
    <w:rsid w:val="00B97B6F"/>
    <w:rsid w:val="00BA0A82"/>
    <w:rsid w:val="00BA129D"/>
    <w:rsid w:val="00BA1805"/>
    <w:rsid w:val="00BA1D01"/>
    <w:rsid w:val="00BA1ECA"/>
    <w:rsid w:val="00BA1ED3"/>
    <w:rsid w:val="00BA25EB"/>
    <w:rsid w:val="00BA28AF"/>
    <w:rsid w:val="00BA2AB8"/>
    <w:rsid w:val="00BA34CB"/>
    <w:rsid w:val="00BA446F"/>
    <w:rsid w:val="00BA4CF1"/>
    <w:rsid w:val="00BA5851"/>
    <w:rsid w:val="00BA648F"/>
    <w:rsid w:val="00BA6D7E"/>
    <w:rsid w:val="00BA73E0"/>
    <w:rsid w:val="00BA7683"/>
    <w:rsid w:val="00BA7DBD"/>
    <w:rsid w:val="00BB01EE"/>
    <w:rsid w:val="00BB0675"/>
    <w:rsid w:val="00BB0BD3"/>
    <w:rsid w:val="00BB1060"/>
    <w:rsid w:val="00BB1260"/>
    <w:rsid w:val="00BB13F3"/>
    <w:rsid w:val="00BB14E8"/>
    <w:rsid w:val="00BB1837"/>
    <w:rsid w:val="00BB1954"/>
    <w:rsid w:val="00BB1DF5"/>
    <w:rsid w:val="00BB2376"/>
    <w:rsid w:val="00BB2633"/>
    <w:rsid w:val="00BB263C"/>
    <w:rsid w:val="00BB296C"/>
    <w:rsid w:val="00BB33FB"/>
    <w:rsid w:val="00BB35BA"/>
    <w:rsid w:val="00BB385C"/>
    <w:rsid w:val="00BB3AD5"/>
    <w:rsid w:val="00BB3EF6"/>
    <w:rsid w:val="00BB40B3"/>
    <w:rsid w:val="00BB44DB"/>
    <w:rsid w:val="00BB55E5"/>
    <w:rsid w:val="00BB5C7B"/>
    <w:rsid w:val="00BB5E57"/>
    <w:rsid w:val="00BB6172"/>
    <w:rsid w:val="00BB666F"/>
    <w:rsid w:val="00BB6EFD"/>
    <w:rsid w:val="00BC000A"/>
    <w:rsid w:val="00BC029A"/>
    <w:rsid w:val="00BC03B3"/>
    <w:rsid w:val="00BC0CB6"/>
    <w:rsid w:val="00BC11AB"/>
    <w:rsid w:val="00BC1D8B"/>
    <w:rsid w:val="00BC21B9"/>
    <w:rsid w:val="00BC264A"/>
    <w:rsid w:val="00BC278B"/>
    <w:rsid w:val="00BC2B9C"/>
    <w:rsid w:val="00BC2E2D"/>
    <w:rsid w:val="00BC2EE7"/>
    <w:rsid w:val="00BC42C3"/>
    <w:rsid w:val="00BC42D5"/>
    <w:rsid w:val="00BC4814"/>
    <w:rsid w:val="00BC4A53"/>
    <w:rsid w:val="00BC51EA"/>
    <w:rsid w:val="00BC5310"/>
    <w:rsid w:val="00BC5825"/>
    <w:rsid w:val="00BC5EC3"/>
    <w:rsid w:val="00BC7DCA"/>
    <w:rsid w:val="00BC7E2A"/>
    <w:rsid w:val="00BD0A6F"/>
    <w:rsid w:val="00BD2148"/>
    <w:rsid w:val="00BD21DD"/>
    <w:rsid w:val="00BD2D3D"/>
    <w:rsid w:val="00BD2F19"/>
    <w:rsid w:val="00BD37B9"/>
    <w:rsid w:val="00BD3E1A"/>
    <w:rsid w:val="00BD3E3D"/>
    <w:rsid w:val="00BD4346"/>
    <w:rsid w:val="00BD469A"/>
    <w:rsid w:val="00BD506D"/>
    <w:rsid w:val="00BD5893"/>
    <w:rsid w:val="00BD5E08"/>
    <w:rsid w:val="00BD6B0D"/>
    <w:rsid w:val="00BD6D97"/>
    <w:rsid w:val="00BD776F"/>
    <w:rsid w:val="00BD7EAE"/>
    <w:rsid w:val="00BE04BF"/>
    <w:rsid w:val="00BE0FA9"/>
    <w:rsid w:val="00BE1335"/>
    <w:rsid w:val="00BE13D9"/>
    <w:rsid w:val="00BE1615"/>
    <w:rsid w:val="00BE1E7A"/>
    <w:rsid w:val="00BE2AE5"/>
    <w:rsid w:val="00BE2F8A"/>
    <w:rsid w:val="00BE36FB"/>
    <w:rsid w:val="00BE3A95"/>
    <w:rsid w:val="00BE3E99"/>
    <w:rsid w:val="00BE4CD6"/>
    <w:rsid w:val="00BE501B"/>
    <w:rsid w:val="00BE59D4"/>
    <w:rsid w:val="00BE5D36"/>
    <w:rsid w:val="00BE6725"/>
    <w:rsid w:val="00BE6A38"/>
    <w:rsid w:val="00BE6E62"/>
    <w:rsid w:val="00BE6F55"/>
    <w:rsid w:val="00BF0366"/>
    <w:rsid w:val="00BF05EA"/>
    <w:rsid w:val="00BF0FD2"/>
    <w:rsid w:val="00BF1914"/>
    <w:rsid w:val="00BF1A78"/>
    <w:rsid w:val="00BF2298"/>
    <w:rsid w:val="00BF2DFA"/>
    <w:rsid w:val="00BF2F6A"/>
    <w:rsid w:val="00BF31C1"/>
    <w:rsid w:val="00BF3905"/>
    <w:rsid w:val="00BF39FC"/>
    <w:rsid w:val="00BF3E3A"/>
    <w:rsid w:val="00BF3F35"/>
    <w:rsid w:val="00BF463A"/>
    <w:rsid w:val="00BF47B0"/>
    <w:rsid w:val="00BF5010"/>
    <w:rsid w:val="00BF511D"/>
    <w:rsid w:val="00BF5180"/>
    <w:rsid w:val="00BF5422"/>
    <w:rsid w:val="00BF5A1D"/>
    <w:rsid w:val="00BF5CCF"/>
    <w:rsid w:val="00BF6721"/>
    <w:rsid w:val="00BF6A7F"/>
    <w:rsid w:val="00BF6B82"/>
    <w:rsid w:val="00BF6E1D"/>
    <w:rsid w:val="00BF72B6"/>
    <w:rsid w:val="00BF76F7"/>
    <w:rsid w:val="00C00605"/>
    <w:rsid w:val="00C00794"/>
    <w:rsid w:val="00C00C64"/>
    <w:rsid w:val="00C0144E"/>
    <w:rsid w:val="00C01CF6"/>
    <w:rsid w:val="00C02F44"/>
    <w:rsid w:val="00C032B3"/>
    <w:rsid w:val="00C037B7"/>
    <w:rsid w:val="00C03E0A"/>
    <w:rsid w:val="00C03FA0"/>
    <w:rsid w:val="00C041FC"/>
    <w:rsid w:val="00C042C9"/>
    <w:rsid w:val="00C04410"/>
    <w:rsid w:val="00C04704"/>
    <w:rsid w:val="00C04998"/>
    <w:rsid w:val="00C04CD8"/>
    <w:rsid w:val="00C04F10"/>
    <w:rsid w:val="00C058C1"/>
    <w:rsid w:val="00C065D9"/>
    <w:rsid w:val="00C06B8D"/>
    <w:rsid w:val="00C07290"/>
    <w:rsid w:val="00C07474"/>
    <w:rsid w:val="00C07548"/>
    <w:rsid w:val="00C07A73"/>
    <w:rsid w:val="00C10039"/>
    <w:rsid w:val="00C105D0"/>
    <w:rsid w:val="00C1087D"/>
    <w:rsid w:val="00C111C4"/>
    <w:rsid w:val="00C1123E"/>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AC8"/>
    <w:rsid w:val="00C17BAB"/>
    <w:rsid w:val="00C2021E"/>
    <w:rsid w:val="00C20AC9"/>
    <w:rsid w:val="00C20BA0"/>
    <w:rsid w:val="00C20BC8"/>
    <w:rsid w:val="00C20C6A"/>
    <w:rsid w:val="00C20CA2"/>
    <w:rsid w:val="00C2120E"/>
    <w:rsid w:val="00C21754"/>
    <w:rsid w:val="00C219C1"/>
    <w:rsid w:val="00C21E1C"/>
    <w:rsid w:val="00C22599"/>
    <w:rsid w:val="00C22A9F"/>
    <w:rsid w:val="00C22C41"/>
    <w:rsid w:val="00C22ECA"/>
    <w:rsid w:val="00C22F98"/>
    <w:rsid w:val="00C23836"/>
    <w:rsid w:val="00C2482D"/>
    <w:rsid w:val="00C24BB0"/>
    <w:rsid w:val="00C25683"/>
    <w:rsid w:val="00C25856"/>
    <w:rsid w:val="00C25D5F"/>
    <w:rsid w:val="00C263AF"/>
    <w:rsid w:val="00C26733"/>
    <w:rsid w:val="00C26A83"/>
    <w:rsid w:val="00C26B7D"/>
    <w:rsid w:val="00C26BDF"/>
    <w:rsid w:val="00C2747B"/>
    <w:rsid w:val="00C27945"/>
    <w:rsid w:val="00C27BAC"/>
    <w:rsid w:val="00C3103A"/>
    <w:rsid w:val="00C31295"/>
    <w:rsid w:val="00C314B3"/>
    <w:rsid w:val="00C314F2"/>
    <w:rsid w:val="00C32547"/>
    <w:rsid w:val="00C329EB"/>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3CB2"/>
    <w:rsid w:val="00C44474"/>
    <w:rsid w:val="00C45577"/>
    <w:rsid w:val="00C46564"/>
    <w:rsid w:val="00C469F8"/>
    <w:rsid w:val="00C46BB2"/>
    <w:rsid w:val="00C50831"/>
    <w:rsid w:val="00C50EFF"/>
    <w:rsid w:val="00C50FB1"/>
    <w:rsid w:val="00C5109B"/>
    <w:rsid w:val="00C511A3"/>
    <w:rsid w:val="00C5123B"/>
    <w:rsid w:val="00C515ED"/>
    <w:rsid w:val="00C51F26"/>
    <w:rsid w:val="00C523FB"/>
    <w:rsid w:val="00C524E0"/>
    <w:rsid w:val="00C52B7A"/>
    <w:rsid w:val="00C530EB"/>
    <w:rsid w:val="00C53F39"/>
    <w:rsid w:val="00C54C59"/>
    <w:rsid w:val="00C54FD4"/>
    <w:rsid w:val="00C55B57"/>
    <w:rsid w:val="00C5661F"/>
    <w:rsid w:val="00C56A9C"/>
    <w:rsid w:val="00C56B01"/>
    <w:rsid w:val="00C56E7D"/>
    <w:rsid w:val="00C57146"/>
    <w:rsid w:val="00C573FA"/>
    <w:rsid w:val="00C57BE5"/>
    <w:rsid w:val="00C60404"/>
    <w:rsid w:val="00C609DE"/>
    <w:rsid w:val="00C61AB1"/>
    <w:rsid w:val="00C61D35"/>
    <w:rsid w:val="00C61F7F"/>
    <w:rsid w:val="00C61FB2"/>
    <w:rsid w:val="00C62047"/>
    <w:rsid w:val="00C627FC"/>
    <w:rsid w:val="00C63027"/>
    <w:rsid w:val="00C631F0"/>
    <w:rsid w:val="00C63219"/>
    <w:rsid w:val="00C63B22"/>
    <w:rsid w:val="00C64386"/>
    <w:rsid w:val="00C64409"/>
    <w:rsid w:val="00C6454F"/>
    <w:rsid w:val="00C64D22"/>
    <w:rsid w:val="00C656F9"/>
    <w:rsid w:val="00C65FDF"/>
    <w:rsid w:val="00C66066"/>
    <w:rsid w:val="00C66109"/>
    <w:rsid w:val="00C66C20"/>
    <w:rsid w:val="00C67396"/>
    <w:rsid w:val="00C67E72"/>
    <w:rsid w:val="00C7047B"/>
    <w:rsid w:val="00C70C0F"/>
    <w:rsid w:val="00C70D28"/>
    <w:rsid w:val="00C71052"/>
    <w:rsid w:val="00C714FB"/>
    <w:rsid w:val="00C714FD"/>
    <w:rsid w:val="00C71B5D"/>
    <w:rsid w:val="00C71BBF"/>
    <w:rsid w:val="00C731FB"/>
    <w:rsid w:val="00C73F04"/>
    <w:rsid w:val="00C747E0"/>
    <w:rsid w:val="00C74AA5"/>
    <w:rsid w:val="00C74CCA"/>
    <w:rsid w:val="00C74EE1"/>
    <w:rsid w:val="00C75731"/>
    <w:rsid w:val="00C75C61"/>
    <w:rsid w:val="00C767C5"/>
    <w:rsid w:val="00C76C9E"/>
    <w:rsid w:val="00C76D7E"/>
    <w:rsid w:val="00C7783F"/>
    <w:rsid w:val="00C77B3C"/>
    <w:rsid w:val="00C8016E"/>
    <w:rsid w:val="00C80576"/>
    <w:rsid w:val="00C805B4"/>
    <w:rsid w:val="00C82789"/>
    <w:rsid w:val="00C82950"/>
    <w:rsid w:val="00C82DFE"/>
    <w:rsid w:val="00C83686"/>
    <w:rsid w:val="00C83808"/>
    <w:rsid w:val="00C84EC4"/>
    <w:rsid w:val="00C84F39"/>
    <w:rsid w:val="00C8540F"/>
    <w:rsid w:val="00C85597"/>
    <w:rsid w:val="00C858E1"/>
    <w:rsid w:val="00C85B1B"/>
    <w:rsid w:val="00C85B34"/>
    <w:rsid w:val="00C8648C"/>
    <w:rsid w:val="00C876EC"/>
    <w:rsid w:val="00C91743"/>
    <w:rsid w:val="00C91D23"/>
    <w:rsid w:val="00C92AF1"/>
    <w:rsid w:val="00C92FDF"/>
    <w:rsid w:val="00C93318"/>
    <w:rsid w:val="00C93A5B"/>
    <w:rsid w:val="00C94296"/>
    <w:rsid w:val="00C94B28"/>
    <w:rsid w:val="00C94E3E"/>
    <w:rsid w:val="00C9540E"/>
    <w:rsid w:val="00C95718"/>
    <w:rsid w:val="00C95986"/>
    <w:rsid w:val="00C9612A"/>
    <w:rsid w:val="00C96750"/>
    <w:rsid w:val="00C974DE"/>
    <w:rsid w:val="00CA0B74"/>
    <w:rsid w:val="00CA0BCF"/>
    <w:rsid w:val="00CA19F9"/>
    <w:rsid w:val="00CA1A28"/>
    <w:rsid w:val="00CA26EC"/>
    <w:rsid w:val="00CA2A3A"/>
    <w:rsid w:val="00CA3062"/>
    <w:rsid w:val="00CA464B"/>
    <w:rsid w:val="00CA538D"/>
    <w:rsid w:val="00CA60C9"/>
    <w:rsid w:val="00CA64A1"/>
    <w:rsid w:val="00CA699A"/>
    <w:rsid w:val="00CA6B9A"/>
    <w:rsid w:val="00CA6E2A"/>
    <w:rsid w:val="00CA6F20"/>
    <w:rsid w:val="00CA7E19"/>
    <w:rsid w:val="00CB0414"/>
    <w:rsid w:val="00CB06B5"/>
    <w:rsid w:val="00CB0B3D"/>
    <w:rsid w:val="00CB0C6B"/>
    <w:rsid w:val="00CB1381"/>
    <w:rsid w:val="00CB1543"/>
    <w:rsid w:val="00CB1A02"/>
    <w:rsid w:val="00CB218B"/>
    <w:rsid w:val="00CB2658"/>
    <w:rsid w:val="00CB2C87"/>
    <w:rsid w:val="00CB3061"/>
    <w:rsid w:val="00CB34F8"/>
    <w:rsid w:val="00CB38D5"/>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463E"/>
    <w:rsid w:val="00CC49DC"/>
    <w:rsid w:val="00CC4C16"/>
    <w:rsid w:val="00CC58BC"/>
    <w:rsid w:val="00CC59D7"/>
    <w:rsid w:val="00CC610E"/>
    <w:rsid w:val="00CC73A8"/>
    <w:rsid w:val="00CC7646"/>
    <w:rsid w:val="00CC7789"/>
    <w:rsid w:val="00CD015D"/>
    <w:rsid w:val="00CD016D"/>
    <w:rsid w:val="00CD018C"/>
    <w:rsid w:val="00CD027F"/>
    <w:rsid w:val="00CD061D"/>
    <w:rsid w:val="00CD0A89"/>
    <w:rsid w:val="00CD158D"/>
    <w:rsid w:val="00CD18E2"/>
    <w:rsid w:val="00CD1A2E"/>
    <w:rsid w:val="00CD1B8D"/>
    <w:rsid w:val="00CD21B4"/>
    <w:rsid w:val="00CD21F0"/>
    <w:rsid w:val="00CD2CD3"/>
    <w:rsid w:val="00CD2E73"/>
    <w:rsid w:val="00CD356E"/>
    <w:rsid w:val="00CD3CAD"/>
    <w:rsid w:val="00CD3D20"/>
    <w:rsid w:val="00CD3EE6"/>
    <w:rsid w:val="00CD436D"/>
    <w:rsid w:val="00CD47B6"/>
    <w:rsid w:val="00CD4CE0"/>
    <w:rsid w:val="00CD4CFC"/>
    <w:rsid w:val="00CD57FD"/>
    <w:rsid w:val="00CD5853"/>
    <w:rsid w:val="00CD636B"/>
    <w:rsid w:val="00CD657A"/>
    <w:rsid w:val="00CD6722"/>
    <w:rsid w:val="00CE0DEB"/>
    <w:rsid w:val="00CE0E69"/>
    <w:rsid w:val="00CE161B"/>
    <w:rsid w:val="00CE22AF"/>
    <w:rsid w:val="00CE3255"/>
    <w:rsid w:val="00CE33DD"/>
    <w:rsid w:val="00CE4D5D"/>
    <w:rsid w:val="00CE4F31"/>
    <w:rsid w:val="00CE544F"/>
    <w:rsid w:val="00CE5988"/>
    <w:rsid w:val="00CE6D74"/>
    <w:rsid w:val="00CE731C"/>
    <w:rsid w:val="00CE73B1"/>
    <w:rsid w:val="00CE7F91"/>
    <w:rsid w:val="00CF10BB"/>
    <w:rsid w:val="00CF1182"/>
    <w:rsid w:val="00CF1412"/>
    <w:rsid w:val="00CF1B9F"/>
    <w:rsid w:val="00CF1BBE"/>
    <w:rsid w:val="00CF1C74"/>
    <w:rsid w:val="00CF24DE"/>
    <w:rsid w:val="00CF261F"/>
    <w:rsid w:val="00CF2DF8"/>
    <w:rsid w:val="00CF392F"/>
    <w:rsid w:val="00CF4156"/>
    <w:rsid w:val="00CF4630"/>
    <w:rsid w:val="00CF4D9C"/>
    <w:rsid w:val="00CF5486"/>
    <w:rsid w:val="00CF6022"/>
    <w:rsid w:val="00CF67AF"/>
    <w:rsid w:val="00CF6A7D"/>
    <w:rsid w:val="00CF6B0C"/>
    <w:rsid w:val="00CF6B33"/>
    <w:rsid w:val="00CF7406"/>
    <w:rsid w:val="00CF791D"/>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1555"/>
    <w:rsid w:val="00D121AB"/>
    <w:rsid w:val="00D12535"/>
    <w:rsid w:val="00D1313C"/>
    <w:rsid w:val="00D131CE"/>
    <w:rsid w:val="00D132CA"/>
    <w:rsid w:val="00D13801"/>
    <w:rsid w:val="00D138F9"/>
    <w:rsid w:val="00D13CDD"/>
    <w:rsid w:val="00D141B2"/>
    <w:rsid w:val="00D159BD"/>
    <w:rsid w:val="00D161C5"/>
    <w:rsid w:val="00D16248"/>
    <w:rsid w:val="00D16A09"/>
    <w:rsid w:val="00D16DAA"/>
    <w:rsid w:val="00D16E70"/>
    <w:rsid w:val="00D16EA5"/>
    <w:rsid w:val="00D16FE4"/>
    <w:rsid w:val="00D170B0"/>
    <w:rsid w:val="00D17396"/>
    <w:rsid w:val="00D17B66"/>
    <w:rsid w:val="00D20482"/>
    <w:rsid w:val="00D205A3"/>
    <w:rsid w:val="00D2077F"/>
    <w:rsid w:val="00D20B1E"/>
    <w:rsid w:val="00D20D68"/>
    <w:rsid w:val="00D21F3B"/>
    <w:rsid w:val="00D223D6"/>
    <w:rsid w:val="00D22903"/>
    <w:rsid w:val="00D229CE"/>
    <w:rsid w:val="00D22D84"/>
    <w:rsid w:val="00D2347D"/>
    <w:rsid w:val="00D23961"/>
    <w:rsid w:val="00D23D14"/>
    <w:rsid w:val="00D24A54"/>
    <w:rsid w:val="00D24C23"/>
    <w:rsid w:val="00D25644"/>
    <w:rsid w:val="00D25DFD"/>
    <w:rsid w:val="00D26C06"/>
    <w:rsid w:val="00D27437"/>
    <w:rsid w:val="00D27FB1"/>
    <w:rsid w:val="00D308ED"/>
    <w:rsid w:val="00D30C4C"/>
    <w:rsid w:val="00D3105D"/>
    <w:rsid w:val="00D31B25"/>
    <w:rsid w:val="00D31BFB"/>
    <w:rsid w:val="00D31C90"/>
    <w:rsid w:val="00D31EED"/>
    <w:rsid w:val="00D32086"/>
    <w:rsid w:val="00D3232B"/>
    <w:rsid w:val="00D32D86"/>
    <w:rsid w:val="00D33662"/>
    <w:rsid w:val="00D337A6"/>
    <w:rsid w:val="00D33EE5"/>
    <w:rsid w:val="00D34363"/>
    <w:rsid w:val="00D348FF"/>
    <w:rsid w:val="00D34BDA"/>
    <w:rsid w:val="00D35AC2"/>
    <w:rsid w:val="00D35B2A"/>
    <w:rsid w:val="00D36AAD"/>
    <w:rsid w:val="00D371D3"/>
    <w:rsid w:val="00D3767A"/>
    <w:rsid w:val="00D3788C"/>
    <w:rsid w:val="00D37B48"/>
    <w:rsid w:val="00D37D69"/>
    <w:rsid w:val="00D37DF8"/>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550"/>
    <w:rsid w:val="00D45613"/>
    <w:rsid w:val="00D45D5F"/>
    <w:rsid w:val="00D46C6C"/>
    <w:rsid w:val="00D4738B"/>
    <w:rsid w:val="00D47525"/>
    <w:rsid w:val="00D479DA"/>
    <w:rsid w:val="00D50E63"/>
    <w:rsid w:val="00D50EDD"/>
    <w:rsid w:val="00D514D3"/>
    <w:rsid w:val="00D51ECF"/>
    <w:rsid w:val="00D51F31"/>
    <w:rsid w:val="00D522DE"/>
    <w:rsid w:val="00D524A7"/>
    <w:rsid w:val="00D53BF6"/>
    <w:rsid w:val="00D54950"/>
    <w:rsid w:val="00D54A1C"/>
    <w:rsid w:val="00D54E12"/>
    <w:rsid w:val="00D54E7A"/>
    <w:rsid w:val="00D550DC"/>
    <w:rsid w:val="00D5513B"/>
    <w:rsid w:val="00D55B99"/>
    <w:rsid w:val="00D55CA3"/>
    <w:rsid w:val="00D56018"/>
    <w:rsid w:val="00D56822"/>
    <w:rsid w:val="00D56999"/>
    <w:rsid w:val="00D56B61"/>
    <w:rsid w:val="00D56F48"/>
    <w:rsid w:val="00D56FFC"/>
    <w:rsid w:val="00D574DA"/>
    <w:rsid w:val="00D57649"/>
    <w:rsid w:val="00D57CC3"/>
    <w:rsid w:val="00D57F78"/>
    <w:rsid w:val="00D60620"/>
    <w:rsid w:val="00D60C98"/>
    <w:rsid w:val="00D60DD7"/>
    <w:rsid w:val="00D6121A"/>
    <w:rsid w:val="00D61395"/>
    <w:rsid w:val="00D622DA"/>
    <w:rsid w:val="00D62F43"/>
    <w:rsid w:val="00D6358C"/>
    <w:rsid w:val="00D63734"/>
    <w:rsid w:val="00D6457F"/>
    <w:rsid w:val="00D64886"/>
    <w:rsid w:val="00D66349"/>
    <w:rsid w:val="00D674B7"/>
    <w:rsid w:val="00D67891"/>
    <w:rsid w:val="00D67F37"/>
    <w:rsid w:val="00D7044C"/>
    <w:rsid w:val="00D704FA"/>
    <w:rsid w:val="00D708A1"/>
    <w:rsid w:val="00D71694"/>
    <w:rsid w:val="00D717F1"/>
    <w:rsid w:val="00D71C8F"/>
    <w:rsid w:val="00D720D1"/>
    <w:rsid w:val="00D7247B"/>
    <w:rsid w:val="00D74070"/>
    <w:rsid w:val="00D749C0"/>
    <w:rsid w:val="00D752B0"/>
    <w:rsid w:val="00D756CA"/>
    <w:rsid w:val="00D75943"/>
    <w:rsid w:val="00D76B13"/>
    <w:rsid w:val="00D776E9"/>
    <w:rsid w:val="00D80939"/>
    <w:rsid w:val="00D80ACC"/>
    <w:rsid w:val="00D80B9F"/>
    <w:rsid w:val="00D80FA9"/>
    <w:rsid w:val="00D81459"/>
    <w:rsid w:val="00D823E5"/>
    <w:rsid w:val="00D828BB"/>
    <w:rsid w:val="00D83A54"/>
    <w:rsid w:val="00D83FB6"/>
    <w:rsid w:val="00D8468F"/>
    <w:rsid w:val="00D84BC3"/>
    <w:rsid w:val="00D84D0B"/>
    <w:rsid w:val="00D8584C"/>
    <w:rsid w:val="00D86B32"/>
    <w:rsid w:val="00D86C72"/>
    <w:rsid w:val="00D877A2"/>
    <w:rsid w:val="00D8798C"/>
    <w:rsid w:val="00D87A4F"/>
    <w:rsid w:val="00D87D1C"/>
    <w:rsid w:val="00D87EF7"/>
    <w:rsid w:val="00D90687"/>
    <w:rsid w:val="00D90754"/>
    <w:rsid w:val="00D9110E"/>
    <w:rsid w:val="00D91744"/>
    <w:rsid w:val="00D91AF5"/>
    <w:rsid w:val="00D92287"/>
    <w:rsid w:val="00D9230A"/>
    <w:rsid w:val="00D9256F"/>
    <w:rsid w:val="00D926D5"/>
    <w:rsid w:val="00D926E4"/>
    <w:rsid w:val="00D92B63"/>
    <w:rsid w:val="00D9316F"/>
    <w:rsid w:val="00D93305"/>
    <w:rsid w:val="00D9349D"/>
    <w:rsid w:val="00D9402D"/>
    <w:rsid w:val="00D95659"/>
    <w:rsid w:val="00D95B26"/>
    <w:rsid w:val="00D965C8"/>
    <w:rsid w:val="00D96B4B"/>
    <w:rsid w:val="00D96B82"/>
    <w:rsid w:val="00D96E98"/>
    <w:rsid w:val="00D972AD"/>
    <w:rsid w:val="00DA00FB"/>
    <w:rsid w:val="00DA0561"/>
    <w:rsid w:val="00DA084D"/>
    <w:rsid w:val="00DA295D"/>
    <w:rsid w:val="00DA2CC2"/>
    <w:rsid w:val="00DA2D49"/>
    <w:rsid w:val="00DA34CA"/>
    <w:rsid w:val="00DA3517"/>
    <w:rsid w:val="00DA361C"/>
    <w:rsid w:val="00DA39AF"/>
    <w:rsid w:val="00DA3C13"/>
    <w:rsid w:val="00DA4322"/>
    <w:rsid w:val="00DA4712"/>
    <w:rsid w:val="00DA4794"/>
    <w:rsid w:val="00DA49B9"/>
    <w:rsid w:val="00DA4E96"/>
    <w:rsid w:val="00DA57AA"/>
    <w:rsid w:val="00DA666F"/>
    <w:rsid w:val="00DA7393"/>
    <w:rsid w:val="00DA7559"/>
    <w:rsid w:val="00DB0117"/>
    <w:rsid w:val="00DB055B"/>
    <w:rsid w:val="00DB055E"/>
    <w:rsid w:val="00DB114D"/>
    <w:rsid w:val="00DB1879"/>
    <w:rsid w:val="00DB18F3"/>
    <w:rsid w:val="00DB1A13"/>
    <w:rsid w:val="00DB1AE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19E5"/>
    <w:rsid w:val="00DC2089"/>
    <w:rsid w:val="00DC25C3"/>
    <w:rsid w:val="00DC285B"/>
    <w:rsid w:val="00DC2E57"/>
    <w:rsid w:val="00DC4278"/>
    <w:rsid w:val="00DC4EBC"/>
    <w:rsid w:val="00DC5EE4"/>
    <w:rsid w:val="00DC5FB8"/>
    <w:rsid w:val="00DC6009"/>
    <w:rsid w:val="00DC6541"/>
    <w:rsid w:val="00DC6789"/>
    <w:rsid w:val="00DC6F4B"/>
    <w:rsid w:val="00DC76C2"/>
    <w:rsid w:val="00DC7722"/>
    <w:rsid w:val="00DC772B"/>
    <w:rsid w:val="00DC7B34"/>
    <w:rsid w:val="00DD1267"/>
    <w:rsid w:val="00DD1486"/>
    <w:rsid w:val="00DD170B"/>
    <w:rsid w:val="00DD27D5"/>
    <w:rsid w:val="00DD2A23"/>
    <w:rsid w:val="00DD2C4C"/>
    <w:rsid w:val="00DD3257"/>
    <w:rsid w:val="00DD42F4"/>
    <w:rsid w:val="00DD4B1C"/>
    <w:rsid w:val="00DD4F13"/>
    <w:rsid w:val="00DD5F85"/>
    <w:rsid w:val="00DD642E"/>
    <w:rsid w:val="00DD6657"/>
    <w:rsid w:val="00DD6CE9"/>
    <w:rsid w:val="00DD6D2C"/>
    <w:rsid w:val="00DD7A1C"/>
    <w:rsid w:val="00DD7D8A"/>
    <w:rsid w:val="00DD7DDD"/>
    <w:rsid w:val="00DE1B87"/>
    <w:rsid w:val="00DE1D5C"/>
    <w:rsid w:val="00DE1DB9"/>
    <w:rsid w:val="00DE278E"/>
    <w:rsid w:val="00DE3541"/>
    <w:rsid w:val="00DE4D61"/>
    <w:rsid w:val="00DE524D"/>
    <w:rsid w:val="00DE5278"/>
    <w:rsid w:val="00DE5BBF"/>
    <w:rsid w:val="00DE7089"/>
    <w:rsid w:val="00DE70D4"/>
    <w:rsid w:val="00DF1179"/>
    <w:rsid w:val="00DF25AC"/>
    <w:rsid w:val="00DF263D"/>
    <w:rsid w:val="00DF2744"/>
    <w:rsid w:val="00DF2A61"/>
    <w:rsid w:val="00DF2B12"/>
    <w:rsid w:val="00DF3CD0"/>
    <w:rsid w:val="00DF4821"/>
    <w:rsid w:val="00DF4CA7"/>
    <w:rsid w:val="00DF6069"/>
    <w:rsid w:val="00DF656A"/>
    <w:rsid w:val="00E0002E"/>
    <w:rsid w:val="00E01344"/>
    <w:rsid w:val="00E01436"/>
    <w:rsid w:val="00E021C9"/>
    <w:rsid w:val="00E02EC3"/>
    <w:rsid w:val="00E0368D"/>
    <w:rsid w:val="00E03777"/>
    <w:rsid w:val="00E04C41"/>
    <w:rsid w:val="00E057C9"/>
    <w:rsid w:val="00E07A90"/>
    <w:rsid w:val="00E10041"/>
    <w:rsid w:val="00E110FF"/>
    <w:rsid w:val="00E1142A"/>
    <w:rsid w:val="00E117CB"/>
    <w:rsid w:val="00E11C02"/>
    <w:rsid w:val="00E12D59"/>
    <w:rsid w:val="00E1330E"/>
    <w:rsid w:val="00E1344E"/>
    <w:rsid w:val="00E1353D"/>
    <w:rsid w:val="00E13BD3"/>
    <w:rsid w:val="00E1459F"/>
    <w:rsid w:val="00E146E7"/>
    <w:rsid w:val="00E1491A"/>
    <w:rsid w:val="00E14B15"/>
    <w:rsid w:val="00E14EBA"/>
    <w:rsid w:val="00E1514C"/>
    <w:rsid w:val="00E174F7"/>
    <w:rsid w:val="00E2083D"/>
    <w:rsid w:val="00E20E5D"/>
    <w:rsid w:val="00E214F0"/>
    <w:rsid w:val="00E215E2"/>
    <w:rsid w:val="00E21D33"/>
    <w:rsid w:val="00E221F2"/>
    <w:rsid w:val="00E22EA0"/>
    <w:rsid w:val="00E2318F"/>
    <w:rsid w:val="00E23A8A"/>
    <w:rsid w:val="00E23D78"/>
    <w:rsid w:val="00E243FC"/>
    <w:rsid w:val="00E2474F"/>
    <w:rsid w:val="00E2475C"/>
    <w:rsid w:val="00E247F1"/>
    <w:rsid w:val="00E2716A"/>
    <w:rsid w:val="00E2718A"/>
    <w:rsid w:val="00E307A2"/>
    <w:rsid w:val="00E31937"/>
    <w:rsid w:val="00E31F2B"/>
    <w:rsid w:val="00E3235D"/>
    <w:rsid w:val="00E33428"/>
    <w:rsid w:val="00E339C7"/>
    <w:rsid w:val="00E33A10"/>
    <w:rsid w:val="00E33D93"/>
    <w:rsid w:val="00E34378"/>
    <w:rsid w:val="00E34960"/>
    <w:rsid w:val="00E352C0"/>
    <w:rsid w:val="00E358CF"/>
    <w:rsid w:val="00E35A68"/>
    <w:rsid w:val="00E35B3A"/>
    <w:rsid w:val="00E35BA8"/>
    <w:rsid w:val="00E35F99"/>
    <w:rsid w:val="00E3676B"/>
    <w:rsid w:val="00E36A58"/>
    <w:rsid w:val="00E36AC2"/>
    <w:rsid w:val="00E371D9"/>
    <w:rsid w:val="00E407D0"/>
    <w:rsid w:val="00E41545"/>
    <w:rsid w:val="00E41982"/>
    <w:rsid w:val="00E41A1A"/>
    <w:rsid w:val="00E422B0"/>
    <w:rsid w:val="00E42946"/>
    <w:rsid w:val="00E42EFE"/>
    <w:rsid w:val="00E43ED5"/>
    <w:rsid w:val="00E447F8"/>
    <w:rsid w:val="00E45041"/>
    <w:rsid w:val="00E4530A"/>
    <w:rsid w:val="00E453CA"/>
    <w:rsid w:val="00E454F0"/>
    <w:rsid w:val="00E455F8"/>
    <w:rsid w:val="00E45FC1"/>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2E9"/>
    <w:rsid w:val="00E64463"/>
    <w:rsid w:val="00E64877"/>
    <w:rsid w:val="00E65E39"/>
    <w:rsid w:val="00E67272"/>
    <w:rsid w:val="00E67721"/>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3D9C"/>
    <w:rsid w:val="00E745E9"/>
    <w:rsid w:val="00E74924"/>
    <w:rsid w:val="00E74E2F"/>
    <w:rsid w:val="00E75223"/>
    <w:rsid w:val="00E75247"/>
    <w:rsid w:val="00E7527C"/>
    <w:rsid w:val="00E755B3"/>
    <w:rsid w:val="00E7605A"/>
    <w:rsid w:val="00E7610A"/>
    <w:rsid w:val="00E76858"/>
    <w:rsid w:val="00E7744F"/>
    <w:rsid w:val="00E8177D"/>
    <w:rsid w:val="00E81938"/>
    <w:rsid w:val="00E8194C"/>
    <w:rsid w:val="00E81DB6"/>
    <w:rsid w:val="00E82993"/>
    <w:rsid w:val="00E829AF"/>
    <w:rsid w:val="00E831A4"/>
    <w:rsid w:val="00E84F35"/>
    <w:rsid w:val="00E8539B"/>
    <w:rsid w:val="00E85773"/>
    <w:rsid w:val="00E865C6"/>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314"/>
    <w:rsid w:val="00E95AC1"/>
    <w:rsid w:val="00E96647"/>
    <w:rsid w:val="00E96FB6"/>
    <w:rsid w:val="00E97502"/>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5C67"/>
    <w:rsid w:val="00EA6D16"/>
    <w:rsid w:val="00EA77C6"/>
    <w:rsid w:val="00EA7A94"/>
    <w:rsid w:val="00EB10F1"/>
    <w:rsid w:val="00EB1406"/>
    <w:rsid w:val="00EB26DA"/>
    <w:rsid w:val="00EB2CD5"/>
    <w:rsid w:val="00EB448C"/>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953"/>
    <w:rsid w:val="00EC7DF4"/>
    <w:rsid w:val="00EC7F81"/>
    <w:rsid w:val="00ED111E"/>
    <w:rsid w:val="00ED131A"/>
    <w:rsid w:val="00ED1B9C"/>
    <w:rsid w:val="00ED26ED"/>
    <w:rsid w:val="00ED2AFC"/>
    <w:rsid w:val="00ED2DCB"/>
    <w:rsid w:val="00ED3057"/>
    <w:rsid w:val="00ED30C6"/>
    <w:rsid w:val="00ED3BF7"/>
    <w:rsid w:val="00ED3C9C"/>
    <w:rsid w:val="00ED3FB6"/>
    <w:rsid w:val="00ED433B"/>
    <w:rsid w:val="00ED459E"/>
    <w:rsid w:val="00ED45AA"/>
    <w:rsid w:val="00ED4FCC"/>
    <w:rsid w:val="00ED544A"/>
    <w:rsid w:val="00ED5B25"/>
    <w:rsid w:val="00ED5F17"/>
    <w:rsid w:val="00ED6680"/>
    <w:rsid w:val="00ED6BFD"/>
    <w:rsid w:val="00ED7CE9"/>
    <w:rsid w:val="00ED7DB7"/>
    <w:rsid w:val="00EE054C"/>
    <w:rsid w:val="00EE1936"/>
    <w:rsid w:val="00EE1C7B"/>
    <w:rsid w:val="00EE2A0B"/>
    <w:rsid w:val="00EE2D9A"/>
    <w:rsid w:val="00EE2F51"/>
    <w:rsid w:val="00EE4C6A"/>
    <w:rsid w:val="00EE5524"/>
    <w:rsid w:val="00EE55F5"/>
    <w:rsid w:val="00EE5F8A"/>
    <w:rsid w:val="00EE60E2"/>
    <w:rsid w:val="00EE666B"/>
    <w:rsid w:val="00EE6F4A"/>
    <w:rsid w:val="00EE7226"/>
    <w:rsid w:val="00EE7706"/>
    <w:rsid w:val="00EE782D"/>
    <w:rsid w:val="00EE79E2"/>
    <w:rsid w:val="00EF06F1"/>
    <w:rsid w:val="00EF0A8A"/>
    <w:rsid w:val="00EF0C27"/>
    <w:rsid w:val="00EF132F"/>
    <w:rsid w:val="00EF1CA5"/>
    <w:rsid w:val="00EF1EAD"/>
    <w:rsid w:val="00EF2157"/>
    <w:rsid w:val="00EF2A95"/>
    <w:rsid w:val="00EF2B38"/>
    <w:rsid w:val="00EF2B7C"/>
    <w:rsid w:val="00EF2C22"/>
    <w:rsid w:val="00EF31CF"/>
    <w:rsid w:val="00EF34AD"/>
    <w:rsid w:val="00EF36A2"/>
    <w:rsid w:val="00EF38C6"/>
    <w:rsid w:val="00EF46A6"/>
    <w:rsid w:val="00EF4899"/>
    <w:rsid w:val="00EF499C"/>
    <w:rsid w:val="00EF5577"/>
    <w:rsid w:val="00EF56FE"/>
    <w:rsid w:val="00EF62CA"/>
    <w:rsid w:val="00EF6BAC"/>
    <w:rsid w:val="00EF754B"/>
    <w:rsid w:val="00F00B85"/>
    <w:rsid w:val="00F00E12"/>
    <w:rsid w:val="00F01313"/>
    <w:rsid w:val="00F01713"/>
    <w:rsid w:val="00F01973"/>
    <w:rsid w:val="00F02699"/>
    <w:rsid w:val="00F02829"/>
    <w:rsid w:val="00F02B20"/>
    <w:rsid w:val="00F02CD0"/>
    <w:rsid w:val="00F0384B"/>
    <w:rsid w:val="00F03942"/>
    <w:rsid w:val="00F03B02"/>
    <w:rsid w:val="00F03C53"/>
    <w:rsid w:val="00F03EFE"/>
    <w:rsid w:val="00F0486D"/>
    <w:rsid w:val="00F04DA8"/>
    <w:rsid w:val="00F05586"/>
    <w:rsid w:val="00F063F3"/>
    <w:rsid w:val="00F06A7F"/>
    <w:rsid w:val="00F0723A"/>
    <w:rsid w:val="00F07719"/>
    <w:rsid w:val="00F07F53"/>
    <w:rsid w:val="00F10BB9"/>
    <w:rsid w:val="00F10F74"/>
    <w:rsid w:val="00F1203C"/>
    <w:rsid w:val="00F12163"/>
    <w:rsid w:val="00F129D3"/>
    <w:rsid w:val="00F12B4F"/>
    <w:rsid w:val="00F1431D"/>
    <w:rsid w:val="00F14476"/>
    <w:rsid w:val="00F146ED"/>
    <w:rsid w:val="00F14DB0"/>
    <w:rsid w:val="00F15251"/>
    <w:rsid w:val="00F156A2"/>
    <w:rsid w:val="00F1596A"/>
    <w:rsid w:val="00F15B57"/>
    <w:rsid w:val="00F16AB9"/>
    <w:rsid w:val="00F1704B"/>
    <w:rsid w:val="00F1712D"/>
    <w:rsid w:val="00F173A3"/>
    <w:rsid w:val="00F177FF"/>
    <w:rsid w:val="00F17B46"/>
    <w:rsid w:val="00F17D01"/>
    <w:rsid w:val="00F20167"/>
    <w:rsid w:val="00F20CF2"/>
    <w:rsid w:val="00F21221"/>
    <w:rsid w:val="00F2154C"/>
    <w:rsid w:val="00F2174E"/>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0C0"/>
    <w:rsid w:val="00F27E20"/>
    <w:rsid w:val="00F3000B"/>
    <w:rsid w:val="00F30046"/>
    <w:rsid w:val="00F3037E"/>
    <w:rsid w:val="00F3054F"/>
    <w:rsid w:val="00F30748"/>
    <w:rsid w:val="00F30EFD"/>
    <w:rsid w:val="00F30FBF"/>
    <w:rsid w:val="00F31798"/>
    <w:rsid w:val="00F31E6C"/>
    <w:rsid w:val="00F32020"/>
    <w:rsid w:val="00F321BE"/>
    <w:rsid w:val="00F3221D"/>
    <w:rsid w:val="00F32260"/>
    <w:rsid w:val="00F33C2E"/>
    <w:rsid w:val="00F344A9"/>
    <w:rsid w:val="00F346BF"/>
    <w:rsid w:val="00F35BFE"/>
    <w:rsid w:val="00F36243"/>
    <w:rsid w:val="00F363F8"/>
    <w:rsid w:val="00F3648B"/>
    <w:rsid w:val="00F36C27"/>
    <w:rsid w:val="00F405CA"/>
    <w:rsid w:val="00F416ED"/>
    <w:rsid w:val="00F41D2F"/>
    <w:rsid w:val="00F43CB7"/>
    <w:rsid w:val="00F43D0E"/>
    <w:rsid w:val="00F44133"/>
    <w:rsid w:val="00F44495"/>
    <w:rsid w:val="00F444FF"/>
    <w:rsid w:val="00F44546"/>
    <w:rsid w:val="00F447EF"/>
    <w:rsid w:val="00F45D89"/>
    <w:rsid w:val="00F46794"/>
    <w:rsid w:val="00F46E02"/>
    <w:rsid w:val="00F479FE"/>
    <w:rsid w:val="00F47E34"/>
    <w:rsid w:val="00F50748"/>
    <w:rsid w:val="00F510D8"/>
    <w:rsid w:val="00F51641"/>
    <w:rsid w:val="00F517B9"/>
    <w:rsid w:val="00F5211D"/>
    <w:rsid w:val="00F525A9"/>
    <w:rsid w:val="00F52E14"/>
    <w:rsid w:val="00F52E23"/>
    <w:rsid w:val="00F53C18"/>
    <w:rsid w:val="00F54116"/>
    <w:rsid w:val="00F54393"/>
    <w:rsid w:val="00F5470A"/>
    <w:rsid w:val="00F54873"/>
    <w:rsid w:val="00F55BC3"/>
    <w:rsid w:val="00F56C2C"/>
    <w:rsid w:val="00F601FB"/>
    <w:rsid w:val="00F602EF"/>
    <w:rsid w:val="00F60353"/>
    <w:rsid w:val="00F60690"/>
    <w:rsid w:val="00F60843"/>
    <w:rsid w:val="00F60C00"/>
    <w:rsid w:val="00F6111B"/>
    <w:rsid w:val="00F615BF"/>
    <w:rsid w:val="00F63501"/>
    <w:rsid w:val="00F63CFE"/>
    <w:rsid w:val="00F63D31"/>
    <w:rsid w:val="00F63EE6"/>
    <w:rsid w:val="00F6435F"/>
    <w:rsid w:val="00F64ABD"/>
    <w:rsid w:val="00F65B0C"/>
    <w:rsid w:val="00F65C43"/>
    <w:rsid w:val="00F65E47"/>
    <w:rsid w:val="00F664B0"/>
    <w:rsid w:val="00F66941"/>
    <w:rsid w:val="00F671A1"/>
    <w:rsid w:val="00F67329"/>
    <w:rsid w:val="00F67750"/>
    <w:rsid w:val="00F67F19"/>
    <w:rsid w:val="00F704AE"/>
    <w:rsid w:val="00F70567"/>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6D62"/>
    <w:rsid w:val="00F771DC"/>
    <w:rsid w:val="00F77ED3"/>
    <w:rsid w:val="00F8096D"/>
    <w:rsid w:val="00F80F9D"/>
    <w:rsid w:val="00F81896"/>
    <w:rsid w:val="00F81950"/>
    <w:rsid w:val="00F81960"/>
    <w:rsid w:val="00F82466"/>
    <w:rsid w:val="00F82D92"/>
    <w:rsid w:val="00F831DE"/>
    <w:rsid w:val="00F83389"/>
    <w:rsid w:val="00F836A1"/>
    <w:rsid w:val="00F839AA"/>
    <w:rsid w:val="00F8433C"/>
    <w:rsid w:val="00F847C9"/>
    <w:rsid w:val="00F848C5"/>
    <w:rsid w:val="00F84E9B"/>
    <w:rsid w:val="00F86DEE"/>
    <w:rsid w:val="00F87499"/>
    <w:rsid w:val="00F8770D"/>
    <w:rsid w:val="00F87A9A"/>
    <w:rsid w:val="00F91077"/>
    <w:rsid w:val="00F91147"/>
    <w:rsid w:val="00F91297"/>
    <w:rsid w:val="00F9142D"/>
    <w:rsid w:val="00F91511"/>
    <w:rsid w:val="00F91602"/>
    <w:rsid w:val="00F91A58"/>
    <w:rsid w:val="00F91E83"/>
    <w:rsid w:val="00F92635"/>
    <w:rsid w:val="00F93E9A"/>
    <w:rsid w:val="00F95837"/>
    <w:rsid w:val="00F9593A"/>
    <w:rsid w:val="00F95CA3"/>
    <w:rsid w:val="00F95FF7"/>
    <w:rsid w:val="00F97B30"/>
    <w:rsid w:val="00FA0A5E"/>
    <w:rsid w:val="00FA0CEB"/>
    <w:rsid w:val="00FA1570"/>
    <w:rsid w:val="00FA2205"/>
    <w:rsid w:val="00FA255E"/>
    <w:rsid w:val="00FA2D3A"/>
    <w:rsid w:val="00FA37F6"/>
    <w:rsid w:val="00FA4159"/>
    <w:rsid w:val="00FA483B"/>
    <w:rsid w:val="00FA4F4D"/>
    <w:rsid w:val="00FA5AE4"/>
    <w:rsid w:val="00FA5DFF"/>
    <w:rsid w:val="00FA615E"/>
    <w:rsid w:val="00FA6BE1"/>
    <w:rsid w:val="00FA6C48"/>
    <w:rsid w:val="00FA72C2"/>
    <w:rsid w:val="00FA7BCA"/>
    <w:rsid w:val="00FA7E94"/>
    <w:rsid w:val="00FB0575"/>
    <w:rsid w:val="00FB0DEE"/>
    <w:rsid w:val="00FB13FA"/>
    <w:rsid w:val="00FB14BF"/>
    <w:rsid w:val="00FB2766"/>
    <w:rsid w:val="00FB27E1"/>
    <w:rsid w:val="00FB3111"/>
    <w:rsid w:val="00FB331A"/>
    <w:rsid w:val="00FB338C"/>
    <w:rsid w:val="00FB49D0"/>
    <w:rsid w:val="00FB4B0F"/>
    <w:rsid w:val="00FB4DBD"/>
    <w:rsid w:val="00FB4FB1"/>
    <w:rsid w:val="00FB5494"/>
    <w:rsid w:val="00FB5577"/>
    <w:rsid w:val="00FB5939"/>
    <w:rsid w:val="00FB5C54"/>
    <w:rsid w:val="00FB7DE4"/>
    <w:rsid w:val="00FC0810"/>
    <w:rsid w:val="00FC2617"/>
    <w:rsid w:val="00FC28F7"/>
    <w:rsid w:val="00FC2A11"/>
    <w:rsid w:val="00FC2B68"/>
    <w:rsid w:val="00FC31BB"/>
    <w:rsid w:val="00FC3B17"/>
    <w:rsid w:val="00FC3FC9"/>
    <w:rsid w:val="00FC4089"/>
    <w:rsid w:val="00FC4910"/>
    <w:rsid w:val="00FC4E69"/>
    <w:rsid w:val="00FC5273"/>
    <w:rsid w:val="00FC5DBD"/>
    <w:rsid w:val="00FC6084"/>
    <w:rsid w:val="00FC7743"/>
    <w:rsid w:val="00FC7F03"/>
    <w:rsid w:val="00FD0292"/>
    <w:rsid w:val="00FD02A3"/>
    <w:rsid w:val="00FD09ED"/>
    <w:rsid w:val="00FD0ABD"/>
    <w:rsid w:val="00FD0AE1"/>
    <w:rsid w:val="00FD1078"/>
    <w:rsid w:val="00FD1124"/>
    <w:rsid w:val="00FD1150"/>
    <w:rsid w:val="00FD1275"/>
    <w:rsid w:val="00FD1470"/>
    <w:rsid w:val="00FD187D"/>
    <w:rsid w:val="00FD1B1D"/>
    <w:rsid w:val="00FD25A4"/>
    <w:rsid w:val="00FD29EB"/>
    <w:rsid w:val="00FD2D68"/>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0CF9"/>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6AA"/>
    <w:rsid w:val="00FE5C4C"/>
    <w:rsid w:val="00FE5D2C"/>
    <w:rsid w:val="00FE5EB9"/>
    <w:rsid w:val="00FE6441"/>
    <w:rsid w:val="00FE6633"/>
    <w:rsid w:val="00FE704F"/>
    <w:rsid w:val="00FE7281"/>
    <w:rsid w:val="00FE7A66"/>
    <w:rsid w:val="00FF03D5"/>
    <w:rsid w:val="00FF0594"/>
    <w:rsid w:val="00FF1367"/>
    <w:rsid w:val="00FF29FA"/>
    <w:rsid w:val="00FF36B1"/>
    <w:rsid w:val="00FF36DE"/>
    <w:rsid w:val="00FF39F3"/>
    <w:rsid w:val="00FF3CE8"/>
    <w:rsid w:val="00FF3DB2"/>
    <w:rsid w:val="00FF4A59"/>
    <w:rsid w:val="00FF5456"/>
    <w:rsid w:val="00FF5507"/>
    <w:rsid w:val="00FF5D70"/>
    <w:rsid w:val="00FF6640"/>
    <w:rsid w:val="00FF6DF1"/>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59515"/>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uiPriority w:val="9"/>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uiPriority w:val="9"/>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qFormat/>
    <w:rsid w:val="008C7E7A"/>
    <w:pPr>
      <w:spacing w:before="100" w:beforeAutospacing="1" w:after="100" w:afterAutospacing="1"/>
    </w:pPr>
  </w:style>
  <w:style w:type="numbering" w:customStyle="1" w:styleId="1c">
    <w:name w:val="Нет списка1"/>
    <w:next w:val="a3"/>
    <w:uiPriority w:val="99"/>
    <w:semiHidden/>
    <w:unhideWhenUsed/>
    <w:rsid w:val="0077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177114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494227498">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6909612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028943910">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38780452">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196118575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028559754">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10F2-CAB8-4408-8199-41E68D0D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7428</TotalTime>
  <Pages>10</Pages>
  <Words>2907</Words>
  <Characters>20309</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Гвоздева Рада Васильевна</cp:lastModifiedBy>
  <cp:revision>499</cp:revision>
  <cp:lastPrinted>2022-04-08T08:04:00Z</cp:lastPrinted>
  <dcterms:created xsi:type="dcterms:W3CDTF">2021-08-02T07:56:00Z</dcterms:created>
  <dcterms:modified xsi:type="dcterms:W3CDTF">2024-04-04T13:53:00Z</dcterms:modified>
</cp:coreProperties>
</file>